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6442" w14:textId="77777777" w:rsidR="009C3E22" w:rsidRPr="003F6C06" w:rsidRDefault="009C3E22" w:rsidP="00E358EB">
      <w:pPr>
        <w:pStyle w:val="Title"/>
        <w:jc w:val="center"/>
        <w:rPr>
          <w:rFonts w:ascii="Source Sans Pro SemiBold" w:hAnsi="Source Sans Pro SemiBold"/>
          <w:smallCaps/>
          <w:color w:val="auto"/>
          <w:sz w:val="18"/>
          <w:szCs w:val="18"/>
        </w:rPr>
      </w:pPr>
    </w:p>
    <w:p w14:paraId="43C3370D" w14:textId="5DB1A5BD" w:rsidR="002777C8" w:rsidRPr="00F36F97" w:rsidRDefault="00954214" w:rsidP="00E358EB">
      <w:pPr>
        <w:pStyle w:val="Title"/>
        <w:jc w:val="center"/>
        <w:rPr>
          <w:rFonts w:ascii="Source Sans Pro SemiBold" w:hAnsi="Source Sans Pro SemiBold"/>
          <w:smallCaps/>
          <w:color w:val="auto"/>
          <w:sz w:val="40"/>
          <w:szCs w:val="40"/>
        </w:rPr>
      </w:pPr>
      <w:r w:rsidRPr="00F36F97">
        <w:rPr>
          <w:rFonts w:ascii="Source Sans Pro SemiBold" w:hAnsi="Source Sans Pro SemiBold"/>
          <w:smallCaps/>
          <w:color w:val="auto"/>
          <w:sz w:val="40"/>
          <w:szCs w:val="40"/>
        </w:rPr>
        <w:t xml:space="preserve">UO Researchers: </w:t>
      </w:r>
      <w:r w:rsidR="00AF060C">
        <w:rPr>
          <w:rFonts w:ascii="Source Sans Pro SemiBold" w:hAnsi="Source Sans Pro SemiBold"/>
          <w:smallCaps/>
          <w:color w:val="auto"/>
          <w:sz w:val="40"/>
          <w:szCs w:val="40"/>
        </w:rPr>
        <w:t>Onboarding Guidance</w:t>
      </w:r>
    </w:p>
    <w:p w14:paraId="5AA4035E" w14:textId="77777777" w:rsidR="00AF060C" w:rsidRDefault="42EF7D82" w:rsidP="009E35A3">
      <w:pPr>
        <w:spacing w:before="160" w:after="0"/>
        <w:jc w:val="both"/>
      </w:pPr>
      <w:r>
        <w:t>This</w:t>
      </w:r>
      <w:r w:rsidR="00F0520D" w:rsidRPr="00337138">
        <w:t xml:space="preserve"> document </w:t>
      </w:r>
      <w:r>
        <w:t>provides</w:t>
      </w:r>
      <w:r w:rsidR="00F0520D" w:rsidRPr="00337138">
        <w:t xml:space="preserve"> an </w:t>
      </w:r>
      <w:r w:rsidR="00B606EB" w:rsidRPr="00337138">
        <w:t xml:space="preserve">overview of the requirements and recommendations for preparing to conduct and manage research at the University of Oregon (UO). It focuses specifically on research-related onboarding processes and does not encompass the entirety of UO's onboarding procedures. </w:t>
      </w:r>
    </w:p>
    <w:p w14:paraId="09AD4419" w14:textId="1F986E32" w:rsidR="00597344" w:rsidRPr="00337138" w:rsidRDefault="00E61FD4" w:rsidP="009E35A3">
      <w:pPr>
        <w:spacing w:before="160" w:after="0"/>
        <w:jc w:val="both"/>
      </w:pPr>
      <w:r>
        <w:t xml:space="preserve">Document Structure: </w:t>
      </w:r>
      <w:r w:rsidR="007C3A45" w:rsidRPr="00337138">
        <w:t>1)</w:t>
      </w:r>
      <w:r w:rsidR="00366F34" w:rsidRPr="00337138">
        <w:t xml:space="preserve"> </w:t>
      </w:r>
      <w:r w:rsidR="00C50815" w:rsidRPr="00337138">
        <w:t xml:space="preserve">guidance for all UO researchers, 2) additional </w:t>
      </w:r>
      <w:hyperlink w:anchor="_Externally_Funded_Researcher">
        <w:r w:rsidR="00C50815" w:rsidRPr="5ECAB9ED">
          <w:rPr>
            <w:rStyle w:val="Hyperlink"/>
          </w:rPr>
          <w:t xml:space="preserve">guidance for </w:t>
        </w:r>
        <w:r w:rsidR="00B06B7C" w:rsidRPr="5ECAB9ED">
          <w:rPr>
            <w:rStyle w:val="Hyperlink"/>
          </w:rPr>
          <w:t>externally funded researchers</w:t>
        </w:r>
      </w:hyperlink>
      <w:r w:rsidR="0047437D" w:rsidRPr="00337138">
        <w:t>, 3)</w:t>
      </w:r>
      <w:r w:rsidR="009137D8" w:rsidRPr="00337138">
        <w:t xml:space="preserve"> </w:t>
      </w:r>
      <w:r w:rsidR="000F1696" w:rsidRPr="00337138">
        <w:t xml:space="preserve">links to </w:t>
      </w:r>
      <w:hyperlink w:anchor="_Other_Resources">
        <w:r w:rsidR="000F1696" w:rsidRPr="5ECAB9ED">
          <w:rPr>
            <w:rStyle w:val="Hyperlink"/>
          </w:rPr>
          <w:t>other resources</w:t>
        </w:r>
      </w:hyperlink>
    </w:p>
    <w:p w14:paraId="4174E2A5" w14:textId="60AB920A" w:rsidR="00BD2F14" w:rsidRPr="003070A2" w:rsidRDefault="2E1FE57F" w:rsidP="00AF060C">
      <w:pPr>
        <w:pStyle w:val="Heading1"/>
        <w:spacing w:before="480"/>
        <w:jc w:val="both"/>
        <w:rPr>
          <w:b/>
          <w:bCs/>
          <w:smallCaps/>
          <w:color w:val="104735"/>
        </w:rPr>
      </w:pPr>
      <w:r w:rsidRPr="003070A2">
        <w:rPr>
          <w:b/>
          <w:bCs/>
          <w:smallCaps/>
          <w:color w:val="104735"/>
        </w:rPr>
        <w:t xml:space="preserve">All </w:t>
      </w:r>
      <w:r w:rsidR="54B17815" w:rsidRPr="003070A2">
        <w:rPr>
          <w:b/>
          <w:bCs/>
          <w:smallCaps/>
          <w:color w:val="104735"/>
        </w:rPr>
        <w:t xml:space="preserve">UO </w:t>
      </w:r>
      <w:r w:rsidRPr="003070A2">
        <w:rPr>
          <w:b/>
          <w:bCs/>
          <w:smallCaps/>
          <w:color w:val="104735"/>
        </w:rPr>
        <w:t>Researchers</w:t>
      </w:r>
    </w:p>
    <w:p w14:paraId="332DA984" w14:textId="77777777" w:rsidR="00B346EB" w:rsidRPr="00023938" w:rsidRDefault="00B346EB" w:rsidP="00B346EB">
      <w:pPr>
        <w:pStyle w:val="Heading2"/>
        <w:jc w:val="both"/>
        <w:rPr>
          <w:b/>
          <w:bCs/>
          <w:caps/>
          <w:color w:val="007030"/>
        </w:rPr>
      </w:pPr>
      <w:r w:rsidRPr="00023938">
        <w:rPr>
          <w:b/>
          <w:bCs/>
          <w:caps/>
          <w:color w:val="007030"/>
        </w:rPr>
        <w:t xml:space="preserve">Collaborative Institutional Training Initiative (CITI) Program </w:t>
      </w:r>
    </w:p>
    <w:p w14:paraId="79CCE9CB" w14:textId="1B9EA47F" w:rsidR="00B346EB" w:rsidRPr="000632A9" w:rsidRDefault="00B346EB" w:rsidP="000810A6">
      <w:pPr>
        <w:ind w:left="288"/>
        <w:jc w:val="both"/>
        <w:rPr>
          <w:sz w:val="22"/>
          <w:szCs w:val="22"/>
        </w:rPr>
      </w:pPr>
      <w:r w:rsidRPr="227EB98E">
        <w:rPr>
          <w:sz w:val="22"/>
          <w:szCs w:val="22"/>
        </w:rPr>
        <w:t xml:space="preserve">Many of the trainings mentioned below are completed in the CITI Program (CITI). Here are </w:t>
      </w:r>
      <w:hyperlink r:id="rId11">
        <w:r w:rsidRPr="227EB98E">
          <w:rPr>
            <w:rStyle w:val="Hyperlink"/>
            <w:sz w:val="22"/>
            <w:szCs w:val="22"/>
          </w:rPr>
          <w:t>instructions</w:t>
        </w:r>
      </w:hyperlink>
      <w:r w:rsidRPr="227EB98E">
        <w:rPr>
          <w:sz w:val="22"/>
          <w:szCs w:val="22"/>
        </w:rPr>
        <w:t xml:space="preserve"> for accessing </w:t>
      </w:r>
      <w:hyperlink r:id="rId12">
        <w:r w:rsidRPr="227EB98E">
          <w:rPr>
            <w:rStyle w:val="Hyperlink"/>
            <w:sz w:val="22"/>
            <w:szCs w:val="22"/>
          </w:rPr>
          <w:t>CITI</w:t>
        </w:r>
      </w:hyperlink>
      <w:r w:rsidRPr="227EB98E">
        <w:rPr>
          <w:sz w:val="22"/>
          <w:szCs w:val="22"/>
        </w:rPr>
        <w:t xml:space="preserve"> through the University of Oregon’s (UO) </w:t>
      </w:r>
      <w:hyperlink r:id="rId13">
        <w:r w:rsidRPr="227EB98E">
          <w:rPr>
            <w:rStyle w:val="Hyperlink"/>
            <w:sz w:val="22"/>
            <w:szCs w:val="22"/>
          </w:rPr>
          <w:t>Single Sign On</w:t>
        </w:r>
      </w:hyperlink>
      <w:r w:rsidRPr="227EB98E">
        <w:rPr>
          <w:sz w:val="22"/>
          <w:szCs w:val="22"/>
        </w:rPr>
        <w:t> (SSO) using your Duck</w:t>
      </w:r>
      <w:r w:rsidR="001E6258" w:rsidRPr="227EB98E">
        <w:rPr>
          <w:sz w:val="22"/>
          <w:szCs w:val="22"/>
        </w:rPr>
        <w:t xml:space="preserve"> </w:t>
      </w:r>
      <w:r w:rsidRPr="227EB98E">
        <w:rPr>
          <w:sz w:val="22"/>
          <w:szCs w:val="22"/>
        </w:rPr>
        <w:t xml:space="preserve">ID. CITI provides </w:t>
      </w:r>
      <w:hyperlink r:id="rId14">
        <w:r w:rsidRPr="227EB98E">
          <w:rPr>
            <w:rStyle w:val="Hyperlink"/>
            <w:sz w:val="22"/>
            <w:szCs w:val="22"/>
          </w:rPr>
          <w:t>a guide and brief video</w:t>
        </w:r>
      </w:hyperlink>
      <w:r w:rsidRPr="227EB98E">
        <w:rPr>
          <w:sz w:val="22"/>
          <w:szCs w:val="22"/>
        </w:rPr>
        <w:t xml:space="preserve"> to help you navigate their system.</w:t>
      </w:r>
    </w:p>
    <w:p w14:paraId="29D5ADA7" w14:textId="1F1B58F4" w:rsidR="00B346EB" w:rsidRDefault="00BA113A" w:rsidP="000810A6">
      <w:pPr>
        <w:pStyle w:val="xmsonormal"/>
        <w:spacing w:line="264" w:lineRule="auto"/>
        <w:ind w:left="1008" w:hanging="288"/>
        <w:jc w:val="both"/>
        <w:rPr>
          <w:sz w:val="22"/>
          <w:szCs w:val="22"/>
        </w:rPr>
      </w:pPr>
      <w:sdt>
        <w:sdtPr>
          <w:rPr>
            <w:b/>
            <w:bCs/>
            <w:sz w:val="22"/>
            <w:szCs w:val="22"/>
          </w:rPr>
          <w:id w:val="1440480245"/>
          <w14:checkbox>
            <w14:checked w14:val="0"/>
            <w14:checkedState w14:val="2612" w14:font="MS Gothic"/>
            <w14:uncheckedState w14:val="2610" w14:font="MS Gothic"/>
          </w14:checkbox>
        </w:sdtPr>
        <w:sdtEndPr/>
        <w:sdtContent>
          <w:r w:rsidR="00B346EB">
            <w:rPr>
              <w:rFonts w:ascii="MS Gothic" w:eastAsia="MS Gothic" w:hAnsi="MS Gothic" w:hint="eastAsia"/>
              <w:b/>
              <w:bCs/>
              <w:sz w:val="22"/>
              <w:szCs w:val="22"/>
            </w:rPr>
            <w:t>☐</w:t>
          </w:r>
        </w:sdtContent>
      </w:sdt>
      <w:r w:rsidR="00B346EB">
        <w:rPr>
          <w:b/>
          <w:bCs/>
          <w:sz w:val="22"/>
          <w:szCs w:val="22"/>
        </w:rPr>
        <w:t xml:space="preserve"> </w:t>
      </w:r>
      <w:r w:rsidR="00B346EB" w:rsidRPr="46D6549E">
        <w:rPr>
          <w:b/>
          <w:bCs/>
          <w:sz w:val="22"/>
          <w:szCs w:val="22"/>
        </w:rPr>
        <w:t>If you already have a CITI account,</w:t>
      </w:r>
      <w:r w:rsidR="00B346EB" w:rsidRPr="46D6549E">
        <w:rPr>
          <w:sz w:val="22"/>
          <w:szCs w:val="22"/>
        </w:rPr>
        <w:t xml:space="preserve"> please </w:t>
      </w:r>
      <w:hyperlink r:id="rId15" w:anchor="CITI2">
        <w:r w:rsidR="00B346EB" w:rsidRPr="46D6549E">
          <w:rPr>
            <w:rStyle w:val="Hyperlink"/>
            <w:sz w:val="22"/>
            <w:szCs w:val="22"/>
          </w:rPr>
          <w:t>affiliate your existing CITI account with the UO</w:t>
        </w:r>
      </w:hyperlink>
      <w:r w:rsidR="00B346EB" w:rsidRPr="46D6549E">
        <w:rPr>
          <w:sz w:val="22"/>
          <w:szCs w:val="22"/>
        </w:rPr>
        <w:t xml:space="preserve"> and update your CITI profile to match your UO preferred first name, last name, and email.</w:t>
      </w:r>
      <w:r w:rsidR="00F110F2">
        <w:rPr>
          <w:sz w:val="22"/>
          <w:szCs w:val="22"/>
        </w:rPr>
        <w:t xml:space="preserve"> </w:t>
      </w:r>
      <w:r w:rsidR="00FE756F">
        <w:rPr>
          <w:sz w:val="22"/>
          <w:szCs w:val="22"/>
        </w:rPr>
        <w:t>If you skip this step, the systems will not link your profiles and the institution’s database will not record completion of your trainings.</w:t>
      </w:r>
    </w:p>
    <w:p w14:paraId="3E735D85" w14:textId="77777777" w:rsidR="00B346EB" w:rsidRPr="00B346EB" w:rsidRDefault="00B346EB" w:rsidP="00B346EB">
      <w:pPr>
        <w:pStyle w:val="xmsonormal"/>
        <w:ind w:left="540" w:hanging="252"/>
        <w:jc w:val="both"/>
        <w:rPr>
          <w:sz w:val="22"/>
          <w:szCs w:val="22"/>
        </w:rPr>
      </w:pPr>
    </w:p>
    <w:p w14:paraId="2BA87993" w14:textId="77777777" w:rsidR="003F7C19" w:rsidRPr="00C03344" w:rsidRDefault="003F7C19" w:rsidP="003F7C19">
      <w:pPr>
        <w:pStyle w:val="Heading2"/>
        <w:jc w:val="both"/>
        <w:rPr>
          <w:b/>
          <w:bCs/>
          <w:caps/>
          <w:color w:val="007030"/>
        </w:rPr>
      </w:pPr>
      <w:r w:rsidRPr="46D6549E">
        <w:rPr>
          <w:b/>
          <w:bCs/>
          <w:caps/>
          <w:color w:val="007030"/>
        </w:rPr>
        <w:t>Disclosure of Outside Activities and Interests</w:t>
      </w:r>
    </w:p>
    <w:p w14:paraId="69C47D58" w14:textId="0BED82CD" w:rsidR="003F7C19" w:rsidRPr="000777F6" w:rsidRDefault="003F7C19" w:rsidP="003F7C19">
      <w:pPr>
        <w:ind w:left="288"/>
        <w:jc w:val="both"/>
        <w:rPr>
          <w:rFonts w:cstheme="minorHAnsi"/>
          <w:sz w:val="22"/>
          <w:szCs w:val="22"/>
        </w:rPr>
      </w:pPr>
      <w:r w:rsidRPr="000777F6">
        <w:rPr>
          <w:rFonts w:cstheme="minorHAnsi"/>
          <w:sz w:val="22"/>
          <w:szCs w:val="22"/>
        </w:rPr>
        <w:t xml:space="preserve">The UO encourages employees to engage in outside activities that advance the mission of the University. When outside activities or interests intersect with your UO responsibilities, you are required to disclose those activities and interests to the University. There are two policies that outline what types of activities and interests UO researchers must disclose to the UO. The </w:t>
      </w:r>
      <w:hyperlink r:id="rId16" w:history="1">
        <w:r w:rsidRPr="000777F6">
          <w:rPr>
            <w:rStyle w:val="Hyperlink"/>
            <w:rFonts w:cstheme="minorHAnsi"/>
            <w:sz w:val="22"/>
            <w:szCs w:val="22"/>
          </w:rPr>
          <w:t>Conflict of Interest, Conflict of Commitment, Outside Activities (COI-COC) policy</w:t>
        </w:r>
      </w:hyperlink>
      <w:r w:rsidRPr="000777F6">
        <w:rPr>
          <w:rFonts w:cstheme="minorHAnsi"/>
          <w:sz w:val="22"/>
          <w:szCs w:val="22"/>
        </w:rPr>
        <w:t xml:space="preserve"> </w:t>
      </w:r>
      <w:r w:rsidRPr="000777F6">
        <w:rPr>
          <w:rFonts w:cstheme="minorHAnsi"/>
          <w:b/>
          <w:bCs/>
          <w:sz w:val="22"/>
          <w:szCs w:val="22"/>
        </w:rPr>
        <w:t>applies to all UO employees</w:t>
      </w:r>
      <w:r w:rsidRPr="000777F6">
        <w:rPr>
          <w:rFonts w:cstheme="minorHAnsi"/>
          <w:sz w:val="22"/>
          <w:szCs w:val="22"/>
        </w:rPr>
        <w:t xml:space="preserve"> whereas the Financial Conflict of Interest in Research (FCOI</w:t>
      </w:r>
      <w:r w:rsidR="000C6952" w:rsidRPr="000777F6">
        <w:rPr>
          <w:rFonts w:cstheme="minorHAnsi"/>
          <w:sz w:val="22"/>
          <w:szCs w:val="22"/>
        </w:rPr>
        <w:t>R</w:t>
      </w:r>
      <w:r w:rsidRPr="000777F6">
        <w:rPr>
          <w:rFonts w:cstheme="minorHAnsi"/>
          <w:sz w:val="22"/>
          <w:szCs w:val="22"/>
        </w:rPr>
        <w:t xml:space="preserve">) policy only applies to externally funded researchers. More information about the FCOI disclosure is provided in the </w:t>
      </w:r>
      <w:hyperlink w:anchor="_RESPONSIBLE_CONDUCT_OF" w:history="1">
        <w:r w:rsidRPr="000777F6">
          <w:rPr>
            <w:rStyle w:val="Hyperlink"/>
            <w:rFonts w:cstheme="minorHAnsi"/>
            <w:sz w:val="22"/>
            <w:szCs w:val="22"/>
          </w:rPr>
          <w:t>Externally Funded Researcher Requirements</w:t>
        </w:r>
      </w:hyperlink>
      <w:r w:rsidRPr="000777F6">
        <w:rPr>
          <w:rFonts w:cstheme="minorHAnsi"/>
          <w:sz w:val="22"/>
          <w:szCs w:val="22"/>
        </w:rPr>
        <w:t xml:space="preserve"> section below</w:t>
      </w:r>
      <w:r w:rsidR="000C6952" w:rsidRPr="000777F6">
        <w:rPr>
          <w:rFonts w:cstheme="minorHAnsi"/>
          <w:sz w:val="22"/>
          <w:szCs w:val="22"/>
        </w:rPr>
        <w:t xml:space="preserve"> and should be completed before the COI disclosure</w:t>
      </w:r>
      <w:r w:rsidRPr="000777F6">
        <w:rPr>
          <w:rFonts w:cstheme="minorHAnsi"/>
          <w:sz w:val="22"/>
          <w:szCs w:val="22"/>
        </w:rPr>
        <w:t>.</w:t>
      </w:r>
    </w:p>
    <w:p w14:paraId="2F0FA174" w14:textId="1E8F4CA1" w:rsidR="0060386B" w:rsidRPr="000777F6" w:rsidRDefault="00BA113A" w:rsidP="0060386B">
      <w:pPr>
        <w:pStyle w:val="xmsonormal"/>
        <w:ind w:left="990" w:hanging="270"/>
        <w:jc w:val="both"/>
        <w:rPr>
          <w:rFonts w:asciiTheme="minorHAnsi" w:eastAsia="Calibri" w:hAnsiTheme="minorHAnsi" w:cstheme="minorHAnsi"/>
          <w:sz w:val="22"/>
          <w:szCs w:val="22"/>
        </w:rPr>
      </w:pPr>
      <w:sdt>
        <w:sdtPr>
          <w:rPr>
            <w:rFonts w:asciiTheme="minorHAnsi" w:eastAsia="Calibri" w:hAnsiTheme="minorHAnsi" w:cstheme="minorHAnsi"/>
            <w:b/>
            <w:bCs/>
            <w:sz w:val="22"/>
            <w:szCs w:val="22"/>
          </w:rPr>
          <w:id w:val="430942497"/>
          <w14:checkbox>
            <w14:checked w14:val="0"/>
            <w14:checkedState w14:val="2612" w14:font="MS Gothic"/>
            <w14:uncheckedState w14:val="2610" w14:font="MS Gothic"/>
          </w14:checkbox>
        </w:sdtPr>
        <w:sdtEndPr/>
        <w:sdtContent>
          <w:r w:rsidR="0060386B" w:rsidRPr="000777F6">
            <w:rPr>
              <w:rFonts w:ascii="Segoe UI Symbol" w:eastAsia="MS Gothic" w:hAnsi="Segoe UI Symbol" w:cs="Segoe UI Symbol"/>
              <w:b/>
              <w:bCs/>
              <w:sz w:val="22"/>
              <w:szCs w:val="22"/>
            </w:rPr>
            <w:t>☐</w:t>
          </w:r>
        </w:sdtContent>
      </w:sdt>
      <w:r w:rsidR="0060386B" w:rsidRPr="000777F6">
        <w:rPr>
          <w:rFonts w:asciiTheme="minorHAnsi" w:eastAsia="Calibri" w:hAnsiTheme="minorHAnsi" w:cstheme="minorHAnsi"/>
          <w:b/>
          <w:bCs/>
          <w:sz w:val="22"/>
          <w:szCs w:val="22"/>
        </w:rPr>
        <w:t xml:space="preserve"> </w:t>
      </w:r>
      <w:r w:rsidR="00093826" w:rsidRPr="000777F6">
        <w:rPr>
          <w:rFonts w:asciiTheme="minorHAnsi" w:eastAsia="Calibri" w:hAnsiTheme="minorHAnsi" w:cstheme="minorHAnsi"/>
          <w:b/>
          <w:bCs/>
          <w:sz w:val="22"/>
          <w:szCs w:val="22"/>
        </w:rPr>
        <w:t xml:space="preserve">The required annual COI/COC disclosure is completed in the </w:t>
      </w:r>
      <w:hyperlink r:id="rId17">
        <w:r w:rsidR="00093826" w:rsidRPr="000777F6">
          <w:rPr>
            <w:rStyle w:val="Hyperlink"/>
            <w:rFonts w:asciiTheme="minorHAnsi" w:hAnsiTheme="minorHAnsi" w:cstheme="minorHAnsi"/>
            <w:sz w:val="22"/>
            <w:szCs w:val="22"/>
          </w:rPr>
          <w:t>Research Administration Portal</w:t>
        </w:r>
      </w:hyperlink>
      <w:r w:rsidR="00093826" w:rsidRPr="000777F6">
        <w:rPr>
          <w:rStyle w:val="Hyperlink"/>
          <w:rFonts w:asciiTheme="minorHAnsi" w:hAnsiTheme="minorHAnsi" w:cstheme="minorHAnsi"/>
          <w:sz w:val="22"/>
          <w:szCs w:val="22"/>
        </w:rPr>
        <w:t xml:space="preserve"> </w:t>
      </w:r>
      <w:r w:rsidR="00093826" w:rsidRPr="000777F6">
        <w:rPr>
          <w:rFonts w:asciiTheme="minorHAnsi" w:eastAsia="Calibri" w:hAnsiTheme="minorHAnsi" w:cstheme="minorHAnsi"/>
          <w:sz w:val="22"/>
          <w:szCs w:val="22"/>
        </w:rPr>
        <w:t xml:space="preserve">(RAP). </w:t>
      </w:r>
      <w:r w:rsidR="00251C43" w:rsidRPr="000777F6">
        <w:rPr>
          <w:rFonts w:asciiTheme="minorHAnsi" w:eastAsia="Calibri" w:hAnsiTheme="minorHAnsi" w:cstheme="minorHAnsi"/>
          <w:sz w:val="22"/>
          <w:szCs w:val="22"/>
        </w:rPr>
        <w:t>Guidance on</w:t>
      </w:r>
      <w:r w:rsidR="00251C43" w:rsidRPr="000777F6">
        <w:rPr>
          <w:rStyle w:val="Hyperlink"/>
          <w:rFonts w:asciiTheme="minorHAnsi" w:hAnsiTheme="minorHAnsi" w:cstheme="minorHAnsi"/>
          <w:sz w:val="22"/>
          <w:szCs w:val="22"/>
        </w:rPr>
        <w:t xml:space="preserve"> </w:t>
      </w:r>
      <w:hyperlink r:id="rId18">
        <w:r w:rsidR="00251C43" w:rsidRPr="000777F6">
          <w:rPr>
            <w:rStyle w:val="Hyperlink"/>
            <w:rFonts w:asciiTheme="minorHAnsi" w:hAnsiTheme="minorHAnsi" w:cstheme="minorHAnsi"/>
            <w:sz w:val="22"/>
            <w:szCs w:val="22"/>
          </w:rPr>
          <w:t>what to disclose under the COI-COC policy</w:t>
        </w:r>
      </w:hyperlink>
      <w:r w:rsidR="00251C43" w:rsidRPr="000777F6">
        <w:rPr>
          <w:rFonts w:asciiTheme="minorHAnsi" w:eastAsia="Calibri" w:hAnsiTheme="minorHAnsi" w:cstheme="minorHAnsi"/>
          <w:sz w:val="22"/>
          <w:szCs w:val="22"/>
        </w:rPr>
        <w:t xml:space="preserve"> is provided online.</w:t>
      </w:r>
      <w:r w:rsidR="0060386B" w:rsidRPr="000777F6">
        <w:rPr>
          <w:rFonts w:asciiTheme="minorHAnsi" w:eastAsia="Calibri" w:hAnsiTheme="minorHAnsi" w:cstheme="minorHAnsi"/>
          <w:sz w:val="22"/>
          <w:szCs w:val="22"/>
        </w:rPr>
        <w:t xml:space="preserve"> </w:t>
      </w:r>
    </w:p>
    <w:p w14:paraId="095AFD2D" w14:textId="77777777" w:rsidR="0060386B" w:rsidRPr="000777F6" w:rsidRDefault="0060386B" w:rsidP="00093826">
      <w:pPr>
        <w:pStyle w:val="xmsonormal"/>
        <w:ind w:left="270"/>
        <w:jc w:val="both"/>
        <w:rPr>
          <w:rFonts w:asciiTheme="minorHAnsi" w:hAnsiTheme="minorHAnsi" w:cstheme="minorHAnsi"/>
          <w:sz w:val="22"/>
          <w:szCs w:val="22"/>
          <w:highlight w:val="yellow"/>
        </w:rPr>
      </w:pPr>
    </w:p>
    <w:p w14:paraId="4D56A853" w14:textId="33E6260F" w:rsidR="00251C43" w:rsidRPr="000777F6" w:rsidRDefault="00251C43" w:rsidP="00251C43">
      <w:pPr>
        <w:pStyle w:val="xmsonormal"/>
        <w:spacing w:line="264" w:lineRule="auto"/>
        <w:ind w:left="288"/>
        <w:jc w:val="both"/>
        <w:rPr>
          <w:rStyle w:val="Strong"/>
          <w:rFonts w:asciiTheme="minorHAnsi" w:hAnsiTheme="minorHAnsi" w:cstheme="minorHAnsi"/>
          <w:sz w:val="22"/>
          <w:szCs w:val="22"/>
        </w:rPr>
      </w:pPr>
      <w:r w:rsidRPr="000777F6">
        <w:rPr>
          <w:rFonts w:asciiTheme="minorHAnsi" w:hAnsiTheme="minorHAnsi" w:cstheme="minorHAnsi"/>
          <w:sz w:val="22"/>
          <w:szCs w:val="22"/>
        </w:rPr>
        <w:t xml:space="preserve">More resources and contact information are </w:t>
      </w:r>
      <w:r w:rsidR="001B5066" w:rsidRPr="000777F6">
        <w:rPr>
          <w:rFonts w:asciiTheme="minorHAnsi" w:hAnsiTheme="minorHAnsi" w:cstheme="minorHAnsi"/>
          <w:sz w:val="22"/>
          <w:szCs w:val="22"/>
        </w:rPr>
        <w:t xml:space="preserve">available </w:t>
      </w:r>
      <w:r w:rsidRPr="000777F6">
        <w:rPr>
          <w:rFonts w:asciiTheme="minorHAnsi" w:hAnsiTheme="minorHAnsi" w:cstheme="minorHAnsi"/>
          <w:sz w:val="22"/>
          <w:szCs w:val="22"/>
        </w:rPr>
        <w:t xml:space="preserve">on the </w:t>
      </w:r>
      <w:hyperlink r:id="rId19">
        <w:r w:rsidRPr="000777F6">
          <w:rPr>
            <w:rStyle w:val="Hyperlink"/>
            <w:rFonts w:asciiTheme="minorHAnsi" w:hAnsiTheme="minorHAnsi" w:cstheme="minorHAnsi"/>
            <w:sz w:val="22"/>
            <w:szCs w:val="22"/>
          </w:rPr>
          <w:t>Conflict of Interest and Commitment homepage</w:t>
        </w:r>
      </w:hyperlink>
      <w:r w:rsidRPr="000777F6">
        <w:rPr>
          <w:rStyle w:val="Strong"/>
          <w:rFonts w:asciiTheme="minorHAnsi" w:hAnsiTheme="minorHAnsi" w:cstheme="minorHAnsi"/>
          <w:sz w:val="22"/>
          <w:szCs w:val="22"/>
        </w:rPr>
        <w:t>.</w:t>
      </w:r>
    </w:p>
    <w:p w14:paraId="7CD90B12" w14:textId="77777777" w:rsidR="00251C43" w:rsidRPr="00251C43" w:rsidRDefault="00251C43" w:rsidP="00251C43">
      <w:pPr>
        <w:pStyle w:val="xmsonormal"/>
        <w:spacing w:after="220" w:line="264" w:lineRule="auto"/>
        <w:ind w:left="288"/>
        <w:jc w:val="both"/>
        <w:rPr>
          <w:rStyle w:val="Strong"/>
          <w:rFonts w:asciiTheme="minorHAnsi" w:hAnsiTheme="minorHAnsi" w:cstheme="minorBidi"/>
          <w:b w:val="0"/>
          <w:bCs w:val="0"/>
          <w:sz w:val="22"/>
          <w:szCs w:val="22"/>
        </w:rPr>
      </w:pPr>
    </w:p>
    <w:p w14:paraId="79E94BF5" w14:textId="77777777" w:rsidR="00251C43" w:rsidRPr="00F62D2B" w:rsidRDefault="00251C43" w:rsidP="00251C43">
      <w:pPr>
        <w:pStyle w:val="Heading2"/>
        <w:jc w:val="both"/>
        <w:rPr>
          <w:b/>
          <w:bCs/>
          <w:caps/>
          <w:color w:val="007030"/>
        </w:rPr>
      </w:pPr>
      <w:r w:rsidRPr="1BE7BE3A">
        <w:rPr>
          <w:b/>
          <w:bCs/>
          <w:caps/>
          <w:color w:val="007030"/>
        </w:rPr>
        <w:t>RESPONSIBLE CONDUCT OF RESEARCH</w:t>
      </w:r>
    </w:p>
    <w:p w14:paraId="0613E1AE" w14:textId="77777777" w:rsidR="00251C43" w:rsidRPr="002533F8" w:rsidRDefault="00251C43" w:rsidP="00251C43">
      <w:pPr>
        <w:ind w:left="288"/>
        <w:jc w:val="both"/>
        <w:rPr>
          <w:rFonts w:cstheme="minorHAnsi"/>
          <w:sz w:val="22"/>
          <w:szCs w:val="22"/>
        </w:rPr>
      </w:pPr>
      <w:r w:rsidRPr="002533F8">
        <w:rPr>
          <w:rFonts w:cstheme="minorHAnsi"/>
          <w:sz w:val="22"/>
          <w:szCs w:val="22"/>
        </w:rPr>
        <w:t>Responsible conduct of research (RCR) is the practice of conducting scientific investigations with integrity</w:t>
      </w:r>
      <w:r>
        <w:rPr>
          <w:rFonts w:cstheme="minorHAnsi"/>
          <w:sz w:val="22"/>
          <w:szCs w:val="22"/>
        </w:rPr>
        <w:t>. Tr</w:t>
      </w:r>
      <w:r w:rsidRPr="002533F8">
        <w:rPr>
          <w:rFonts w:cstheme="minorHAnsi"/>
          <w:sz w:val="22"/>
          <w:szCs w:val="22"/>
        </w:rPr>
        <w:t xml:space="preserve">aining is </w:t>
      </w:r>
      <w:r w:rsidRPr="002533F8">
        <w:rPr>
          <w:rFonts w:cstheme="minorHAnsi"/>
          <w:b/>
          <w:bCs/>
          <w:sz w:val="22"/>
          <w:szCs w:val="22"/>
        </w:rPr>
        <w:t>strongly recommended</w:t>
      </w:r>
      <w:r w:rsidRPr="002533F8">
        <w:rPr>
          <w:rFonts w:cstheme="minorHAnsi"/>
          <w:sz w:val="22"/>
          <w:szCs w:val="22"/>
        </w:rPr>
        <w:t xml:space="preserve"> for all members of the UO community engaged in research</w:t>
      </w:r>
      <w:r>
        <w:rPr>
          <w:rFonts w:cstheme="minorHAnsi"/>
          <w:sz w:val="22"/>
          <w:szCs w:val="22"/>
        </w:rPr>
        <w:t xml:space="preserve"> </w:t>
      </w:r>
      <w:r w:rsidRPr="001E0964">
        <w:rPr>
          <w:rFonts w:cstheme="minorHAnsi"/>
          <w:sz w:val="22"/>
          <w:szCs w:val="22"/>
        </w:rPr>
        <w:t xml:space="preserve">and </w:t>
      </w:r>
      <w:r w:rsidRPr="001E0964">
        <w:rPr>
          <w:rFonts w:cstheme="minorHAnsi"/>
          <w:b/>
          <w:bCs/>
          <w:sz w:val="22"/>
          <w:szCs w:val="22"/>
        </w:rPr>
        <w:t>required</w:t>
      </w:r>
      <w:r w:rsidRPr="001E0964">
        <w:rPr>
          <w:rFonts w:cstheme="minorHAnsi"/>
          <w:sz w:val="22"/>
          <w:szCs w:val="22"/>
        </w:rPr>
        <w:t xml:space="preserve"> for most researchers engaged in National Science Foundation (NSF), </w:t>
      </w:r>
      <w:r w:rsidRPr="001E0964">
        <w:rPr>
          <w:sz w:val="22"/>
          <w:szCs w:val="22"/>
        </w:rPr>
        <w:t xml:space="preserve">National Institutes of Health (NIH), or </w:t>
      </w:r>
      <w:r>
        <w:rPr>
          <w:sz w:val="22"/>
          <w:szCs w:val="22"/>
        </w:rPr>
        <w:t xml:space="preserve">US Department of Agriculture </w:t>
      </w:r>
      <w:r w:rsidRPr="001E0964">
        <w:rPr>
          <w:sz w:val="22"/>
          <w:szCs w:val="22"/>
        </w:rPr>
        <w:t>(USDA)</w:t>
      </w:r>
      <w:r w:rsidRPr="001E0964">
        <w:rPr>
          <w:rFonts w:cstheme="minorHAnsi"/>
          <w:sz w:val="22"/>
          <w:szCs w:val="22"/>
        </w:rPr>
        <w:t xml:space="preserve"> sponsored research. More information about sponsored requirements is provided in the </w:t>
      </w:r>
      <w:hyperlink w:anchor="_RESPONSIBLE_CONDUCT_OF" w:history="1">
        <w:r w:rsidRPr="0007158E">
          <w:rPr>
            <w:rStyle w:val="Hyperlink"/>
            <w:rFonts w:cstheme="minorHAnsi"/>
            <w:sz w:val="22"/>
            <w:szCs w:val="22"/>
          </w:rPr>
          <w:t>Externally Funded Researcher Requirements</w:t>
        </w:r>
      </w:hyperlink>
      <w:r w:rsidRPr="001E0964">
        <w:rPr>
          <w:rFonts w:cstheme="minorHAnsi"/>
          <w:sz w:val="22"/>
          <w:szCs w:val="22"/>
        </w:rPr>
        <w:t xml:space="preserve"> section below.</w:t>
      </w:r>
    </w:p>
    <w:p w14:paraId="43C58470" w14:textId="77777777" w:rsidR="00251C43" w:rsidRDefault="00BA113A" w:rsidP="00251C43">
      <w:pPr>
        <w:spacing w:after="0"/>
        <w:ind w:left="1008" w:hanging="288"/>
        <w:jc w:val="both"/>
        <w:rPr>
          <w:rFonts w:cstheme="minorHAnsi"/>
          <w:sz w:val="22"/>
          <w:szCs w:val="22"/>
        </w:rPr>
      </w:pPr>
      <w:sdt>
        <w:sdtPr>
          <w:rPr>
            <w:rFonts w:cstheme="minorHAnsi"/>
            <w:sz w:val="22"/>
            <w:szCs w:val="22"/>
          </w:rPr>
          <w:id w:val="-1812401746"/>
          <w14:checkbox>
            <w14:checked w14:val="0"/>
            <w14:checkedState w14:val="2612" w14:font="MS Gothic"/>
            <w14:uncheckedState w14:val="2610" w14:font="MS Gothic"/>
          </w14:checkbox>
        </w:sdtPr>
        <w:sdtEndPr/>
        <w:sdtContent>
          <w:r w:rsidR="00251C43">
            <w:rPr>
              <w:rFonts w:ascii="MS Gothic" w:eastAsia="MS Gothic" w:hAnsi="MS Gothic" w:cstheme="minorHAnsi" w:hint="eastAsia"/>
              <w:sz w:val="22"/>
              <w:szCs w:val="22"/>
            </w:rPr>
            <w:t>☐</w:t>
          </w:r>
        </w:sdtContent>
      </w:sdt>
      <w:r w:rsidR="00251C43">
        <w:rPr>
          <w:rFonts w:cstheme="minorHAnsi"/>
          <w:sz w:val="22"/>
          <w:szCs w:val="22"/>
        </w:rPr>
        <w:t xml:space="preserve"> Recommended </w:t>
      </w:r>
      <w:hyperlink r:id="rId20">
        <w:r w:rsidR="00251C43" w:rsidRPr="002533F8">
          <w:rPr>
            <w:rStyle w:val="Hyperlink"/>
            <w:rFonts w:cstheme="minorHAnsi"/>
            <w:sz w:val="22"/>
            <w:szCs w:val="22"/>
          </w:rPr>
          <w:t>RCR Training Modules</w:t>
        </w:r>
      </w:hyperlink>
      <w:r w:rsidR="00251C43" w:rsidRPr="002533F8">
        <w:rPr>
          <w:rFonts w:cstheme="minorHAnsi"/>
          <w:sz w:val="22"/>
          <w:szCs w:val="22"/>
        </w:rPr>
        <w:t xml:space="preserve"> are </w:t>
      </w:r>
      <w:r w:rsidR="00251C43">
        <w:rPr>
          <w:rFonts w:cstheme="minorHAnsi"/>
          <w:sz w:val="22"/>
          <w:szCs w:val="22"/>
        </w:rPr>
        <w:t xml:space="preserve">offered </w:t>
      </w:r>
      <w:r w:rsidR="00251C43" w:rsidRPr="002533F8">
        <w:rPr>
          <w:rFonts w:cstheme="minorHAnsi"/>
          <w:sz w:val="22"/>
          <w:szCs w:val="22"/>
        </w:rPr>
        <w:t xml:space="preserve">through the </w:t>
      </w:r>
      <w:hyperlink r:id="rId21">
        <w:r w:rsidR="00251C43" w:rsidRPr="002533F8">
          <w:rPr>
            <w:rStyle w:val="Hyperlink"/>
            <w:rFonts w:cstheme="minorHAnsi"/>
            <w:sz w:val="22"/>
            <w:szCs w:val="22"/>
          </w:rPr>
          <w:t>CITI Program</w:t>
        </w:r>
      </w:hyperlink>
      <w:r w:rsidR="00251C43" w:rsidRPr="002533F8">
        <w:rPr>
          <w:rFonts w:cstheme="minorHAnsi"/>
          <w:sz w:val="22"/>
          <w:szCs w:val="22"/>
        </w:rPr>
        <w:t>.</w:t>
      </w:r>
    </w:p>
    <w:p w14:paraId="0B768752" w14:textId="77777777" w:rsidR="00251C43" w:rsidRPr="00A23C23" w:rsidRDefault="00251C43" w:rsidP="00251C43">
      <w:pPr>
        <w:spacing w:after="0"/>
        <w:ind w:left="270" w:firstLine="450"/>
        <w:jc w:val="both"/>
        <w:rPr>
          <w:rFonts w:cstheme="minorHAnsi"/>
          <w:sz w:val="12"/>
          <w:szCs w:val="12"/>
        </w:rPr>
      </w:pPr>
    </w:p>
    <w:p w14:paraId="5D3204F7" w14:textId="77777777" w:rsidR="00251C43" w:rsidRDefault="00251C43" w:rsidP="00251C43">
      <w:pPr>
        <w:pStyle w:val="xmsonormal"/>
        <w:spacing w:line="264" w:lineRule="auto"/>
        <w:ind w:left="288"/>
        <w:jc w:val="both"/>
        <w:rPr>
          <w:rFonts w:asciiTheme="minorHAnsi" w:hAnsiTheme="minorHAnsi" w:cstheme="minorBidi"/>
          <w:sz w:val="22"/>
          <w:szCs w:val="22"/>
        </w:rPr>
      </w:pPr>
      <w:r w:rsidRPr="46D6549E">
        <w:rPr>
          <w:rFonts w:asciiTheme="minorHAnsi" w:hAnsiTheme="minorHAnsi" w:cstheme="minorBidi"/>
          <w:sz w:val="22"/>
          <w:szCs w:val="22"/>
        </w:rPr>
        <w:t xml:space="preserve">For questions about RCR training requirements, please contact </w:t>
      </w:r>
      <w:hyperlink r:id="rId22">
        <w:r w:rsidRPr="46D6549E">
          <w:rPr>
            <w:rStyle w:val="Hyperlink"/>
            <w:rFonts w:asciiTheme="minorHAnsi" w:hAnsiTheme="minorHAnsi" w:cstheme="minorBidi"/>
            <w:sz w:val="22"/>
            <w:szCs w:val="22"/>
          </w:rPr>
          <w:t>Research Compliance Services</w:t>
        </w:r>
      </w:hyperlink>
      <w:r w:rsidRPr="46D6549E">
        <w:rPr>
          <w:rFonts w:asciiTheme="minorHAnsi" w:hAnsiTheme="minorHAnsi" w:cstheme="minorBidi"/>
          <w:sz w:val="22"/>
          <w:szCs w:val="22"/>
        </w:rPr>
        <w:t>.</w:t>
      </w:r>
    </w:p>
    <w:p w14:paraId="232168DB" w14:textId="10845A9D" w:rsidR="00093826" w:rsidRPr="000632A9" w:rsidRDefault="00093826" w:rsidP="00093826">
      <w:pPr>
        <w:pStyle w:val="xmsonormal"/>
        <w:ind w:left="270"/>
        <w:jc w:val="both"/>
        <w:rPr>
          <w:rFonts w:asciiTheme="minorHAnsi" w:hAnsiTheme="minorHAnsi" w:cstheme="minorHAnsi"/>
          <w:sz w:val="22"/>
          <w:szCs w:val="22"/>
        </w:rPr>
      </w:pPr>
    </w:p>
    <w:p w14:paraId="559AF9F8" w14:textId="77777777" w:rsidR="00093826" w:rsidRPr="00093826" w:rsidRDefault="00093826" w:rsidP="003070A2">
      <w:pPr>
        <w:pStyle w:val="Heading2"/>
        <w:jc w:val="both"/>
        <w:rPr>
          <w:b/>
          <w:bCs/>
          <w:caps/>
          <w:color w:val="007030"/>
          <w:sz w:val="22"/>
          <w:szCs w:val="22"/>
        </w:rPr>
      </w:pPr>
    </w:p>
    <w:p w14:paraId="470D2BC3" w14:textId="3E04B4DB" w:rsidR="00880216" w:rsidRPr="00C03344" w:rsidRDefault="00880216" w:rsidP="003070A2">
      <w:pPr>
        <w:pStyle w:val="Heading2"/>
        <w:jc w:val="both"/>
        <w:rPr>
          <w:b/>
          <w:bCs/>
          <w:caps/>
          <w:color w:val="007030"/>
        </w:rPr>
      </w:pPr>
      <w:r w:rsidRPr="46D6549E">
        <w:rPr>
          <w:b/>
          <w:bCs/>
          <w:caps/>
          <w:color w:val="007030"/>
        </w:rPr>
        <w:t xml:space="preserve">foreign </w:t>
      </w:r>
      <w:r>
        <w:rPr>
          <w:b/>
          <w:bCs/>
          <w:caps/>
          <w:color w:val="007030"/>
        </w:rPr>
        <w:t>Engagement</w:t>
      </w:r>
      <w:r w:rsidRPr="46D6549E">
        <w:rPr>
          <w:b/>
          <w:bCs/>
          <w:caps/>
          <w:color w:val="007030"/>
        </w:rPr>
        <w:t xml:space="preserve"> </w:t>
      </w:r>
      <w:r>
        <w:rPr>
          <w:b/>
          <w:bCs/>
          <w:caps/>
          <w:color w:val="007030"/>
        </w:rPr>
        <w:t xml:space="preserve">and </w:t>
      </w:r>
      <w:r w:rsidRPr="46D6549E">
        <w:rPr>
          <w:b/>
          <w:bCs/>
          <w:caps/>
          <w:color w:val="007030"/>
        </w:rPr>
        <w:t>Export Controls</w:t>
      </w:r>
    </w:p>
    <w:p w14:paraId="5F54B666" w14:textId="4F5A6530" w:rsidR="00880216" w:rsidRPr="00A412C2" w:rsidRDefault="0038700D" w:rsidP="000810A6">
      <w:pPr>
        <w:ind w:left="288"/>
        <w:jc w:val="both"/>
        <w:rPr>
          <w:sz w:val="22"/>
          <w:szCs w:val="22"/>
        </w:rPr>
      </w:pPr>
      <w:r>
        <w:rPr>
          <w:sz w:val="22"/>
          <w:szCs w:val="22"/>
        </w:rPr>
        <w:t>E</w:t>
      </w:r>
      <w:r w:rsidR="00880216" w:rsidRPr="5ECAB9ED">
        <w:rPr>
          <w:sz w:val="22"/>
          <w:szCs w:val="22"/>
        </w:rPr>
        <w:t>xport controls exist to protect the national security and foreign policy interests of th</w:t>
      </w:r>
      <w:r>
        <w:rPr>
          <w:sz w:val="22"/>
          <w:szCs w:val="22"/>
        </w:rPr>
        <w:t>e United States</w:t>
      </w:r>
      <w:r w:rsidR="00880216" w:rsidRPr="5ECAB9ED">
        <w:rPr>
          <w:sz w:val="22"/>
          <w:szCs w:val="22"/>
        </w:rPr>
        <w:t>. Export controls govern the shipment, transmission, or transfer of regulated items, information, and software to foreign countries, persons</w:t>
      </w:r>
      <w:r w:rsidR="53A79440" w:rsidRPr="5ECAB9ED">
        <w:rPr>
          <w:sz w:val="22"/>
          <w:szCs w:val="22"/>
        </w:rPr>
        <w:t>,</w:t>
      </w:r>
      <w:r w:rsidR="00880216" w:rsidRPr="5ECAB9ED">
        <w:rPr>
          <w:sz w:val="22"/>
          <w:szCs w:val="22"/>
        </w:rPr>
        <w:t xml:space="preserve"> or entities. Faculty, staff, and students will </w:t>
      </w:r>
      <w:bookmarkStart w:id="0" w:name="_Int_wTfjAqEM"/>
      <w:r w:rsidR="00880216" w:rsidRPr="5ECAB9ED">
        <w:rPr>
          <w:sz w:val="22"/>
          <w:szCs w:val="22"/>
        </w:rPr>
        <w:t>likely</w:t>
      </w:r>
      <w:r w:rsidR="007E2B1F" w:rsidRPr="5ECAB9ED">
        <w:rPr>
          <w:sz w:val="22"/>
          <w:szCs w:val="22"/>
        </w:rPr>
        <w:t xml:space="preserve"> </w:t>
      </w:r>
      <w:r w:rsidR="00880216" w:rsidRPr="5ECAB9ED">
        <w:rPr>
          <w:sz w:val="22"/>
          <w:szCs w:val="22"/>
        </w:rPr>
        <w:t>intersect</w:t>
      </w:r>
      <w:bookmarkEnd w:id="0"/>
      <w:r w:rsidR="00880216" w:rsidRPr="5ECAB9ED">
        <w:rPr>
          <w:sz w:val="22"/>
          <w:szCs w:val="22"/>
        </w:rPr>
        <w:t xml:space="preserve"> with federal regulations that impose access, </w:t>
      </w:r>
      <w:r w:rsidR="007875FC" w:rsidRPr="5ECAB9ED">
        <w:rPr>
          <w:sz w:val="22"/>
          <w:szCs w:val="22"/>
        </w:rPr>
        <w:t>dissemination,</w:t>
      </w:r>
      <w:r w:rsidR="00880216" w:rsidRPr="5ECAB9ED">
        <w:rPr>
          <w:sz w:val="22"/>
          <w:szCs w:val="22"/>
        </w:rPr>
        <w:t xml:space="preserve"> or participation restrictions on the transfer of items and information regulated for reasons of national security, foreign policy, anti-terrorism</w:t>
      </w:r>
      <w:r w:rsidR="34E9EE2D" w:rsidRPr="5ECAB9ED">
        <w:rPr>
          <w:sz w:val="22"/>
          <w:szCs w:val="22"/>
        </w:rPr>
        <w:t>,</w:t>
      </w:r>
      <w:r w:rsidR="00880216" w:rsidRPr="5ECAB9ED">
        <w:rPr>
          <w:sz w:val="22"/>
          <w:szCs w:val="22"/>
        </w:rPr>
        <w:t xml:space="preserve"> or non-proliferation. In these situations, the UO community is dealing with US export control regulations.</w:t>
      </w:r>
    </w:p>
    <w:p w14:paraId="4FE649BC" w14:textId="2E3040E4" w:rsidR="00880216" w:rsidRPr="00A412C2" w:rsidRDefault="00880216" w:rsidP="000810A6">
      <w:pPr>
        <w:ind w:left="288"/>
        <w:jc w:val="both"/>
        <w:rPr>
          <w:rFonts w:cstheme="minorHAnsi"/>
          <w:sz w:val="22"/>
          <w:szCs w:val="22"/>
        </w:rPr>
      </w:pPr>
      <w:r w:rsidRPr="00A412C2">
        <w:rPr>
          <w:rFonts w:cstheme="minorHAnsi"/>
          <w:sz w:val="22"/>
          <w:szCs w:val="22"/>
        </w:rPr>
        <w:t>Here</w:t>
      </w:r>
      <w:r w:rsidRPr="00A412C2">
        <w:rPr>
          <w:rFonts w:eastAsia="Calibri" w:cstheme="minorHAnsi"/>
          <w:sz w:val="22"/>
          <w:szCs w:val="22"/>
        </w:rPr>
        <w:t xml:space="preserve"> are the export controls educational courses we </w:t>
      </w:r>
      <w:r w:rsidRPr="00A412C2">
        <w:rPr>
          <w:rFonts w:eastAsia="Calibri" w:cstheme="minorHAnsi"/>
          <w:b/>
          <w:bCs/>
          <w:sz w:val="22"/>
          <w:szCs w:val="22"/>
        </w:rPr>
        <w:t>recommend</w:t>
      </w:r>
      <w:r w:rsidRPr="00A412C2">
        <w:rPr>
          <w:rFonts w:eastAsia="Calibri" w:cstheme="minorHAnsi"/>
          <w:sz w:val="22"/>
          <w:szCs w:val="22"/>
        </w:rPr>
        <w:t xml:space="preserve"> in CITI to better understand how the regulations impact your research activities: </w:t>
      </w:r>
    </w:p>
    <w:p w14:paraId="50A7939A" w14:textId="63A4C2CC" w:rsidR="00880216" w:rsidRPr="00880216" w:rsidRDefault="00BA113A" w:rsidP="000810A6">
      <w:pPr>
        <w:spacing w:after="0"/>
        <w:ind w:left="720"/>
        <w:jc w:val="both"/>
        <w:rPr>
          <w:rFonts w:eastAsia="Times New Roman"/>
          <w:sz w:val="22"/>
          <w:szCs w:val="22"/>
        </w:rPr>
      </w:pPr>
      <w:sdt>
        <w:sdtPr>
          <w:rPr>
            <w:rFonts w:ascii="MS Gothic" w:eastAsia="MS Gothic" w:hAnsi="MS Gothic"/>
            <w:sz w:val="22"/>
            <w:szCs w:val="22"/>
          </w:rPr>
          <w:id w:val="-761681958"/>
          <w14:checkbox>
            <w14:checked w14:val="0"/>
            <w14:checkedState w14:val="2612" w14:font="MS Gothic"/>
            <w14:uncheckedState w14:val="2610" w14:font="MS Gothic"/>
          </w14:checkbox>
        </w:sdtPr>
        <w:sdtEndPr/>
        <w:sdtContent>
          <w:r w:rsidR="00880216" w:rsidRPr="00880216">
            <w:rPr>
              <w:rFonts w:ascii="MS Gothic" w:eastAsia="MS Gothic" w:hAnsi="MS Gothic" w:hint="eastAsia"/>
              <w:sz w:val="22"/>
              <w:szCs w:val="22"/>
            </w:rPr>
            <w:t>☐</w:t>
          </w:r>
        </w:sdtContent>
      </w:sdt>
      <w:r w:rsidR="00880216" w:rsidRPr="00880216">
        <w:rPr>
          <w:rFonts w:eastAsia="Times New Roman"/>
          <w:sz w:val="22"/>
          <w:szCs w:val="22"/>
        </w:rPr>
        <w:t xml:space="preserve"> Export Compliance for Researchers: Part I (ID 16801)</w:t>
      </w:r>
    </w:p>
    <w:p w14:paraId="47D660C6" w14:textId="77777777" w:rsidR="00880216" w:rsidRPr="00880216" w:rsidRDefault="00BA113A" w:rsidP="000810A6">
      <w:pPr>
        <w:spacing w:after="0"/>
        <w:ind w:left="720"/>
        <w:jc w:val="both"/>
        <w:rPr>
          <w:rFonts w:eastAsia="Times New Roman"/>
          <w:sz w:val="22"/>
          <w:szCs w:val="22"/>
        </w:rPr>
      </w:pPr>
      <w:sdt>
        <w:sdtPr>
          <w:rPr>
            <w:rFonts w:ascii="MS Gothic" w:eastAsia="MS Gothic" w:hAnsi="MS Gothic"/>
            <w:sz w:val="22"/>
            <w:szCs w:val="22"/>
          </w:rPr>
          <w:id w:val="-1522387143"/>
          <w14:checkbox>
            <w14:checked w14:val="0"/>
            <w14:checkedState w14:val="2612" w14:font="MS Gothic"/>
            <w14:uncheckedState w14:val="2610" w14:font="MS Gothic"/>
          </w14:checkbox>
        </w:sdtPr>
        <w:sdtEndPr/>
        <w:sdtContent>
          <w:r w:rsidR="00880216" w:rsidRPr="00880216">
            <w:rPr>
              <w:rFonts w:ascii="MS Gothic" w:eastAsia="MS Gothic" w:hAnsi="MS Gothic" w:hint="eastAsia"/>
              <w:sz w:val="22"/>
              <w:szCs w:val="22"/>
            </w:rPr>
            <w:t>☐</w:t>
          </w:r>
        </w:sdtContent>
      </w:sdt>
      <w:r w:rsidR="00880216" w:rsidRPr="00880216">
        <w:rPr>
          <w:rFonts w:eastAsia="Times New Roman"/>
          <w:sz w:val="22"/>
          <w:szCs w:val="22"/>
        </w:rPr>
        <w:t xml:space="preserve"> Export Compliance for Researchers: Part II (ID 16802)</w:t>
      </w:r>
    </w:p>
    <w:p w14:paraId="064B6001" w14:textId="09367D36" w:rsidR="00880216" w:rsidRDefault="00BA113A" w:rsidP="000810A6">
      <w:pPr>
        <w:spacing w:after="0"/>
        <w:ind w:left="720"/>
        <w:jc w:val="both"/>
        <w:rPr>
          <w:rFonts w:eastAsia="Times New Roman"/>
          <w:sz w:val="22"/>
          <w:szCs w:val="22"/>
        </w:rPr>
      </w:pPr>
      <w:sdt>
        <w:sdtPr>
          <w:rPr>
            <w:rFonts w:ascii="MS Gothic" w:eastAsia="MS Gothic" w:hAnsi="MS Gothic"/>
            <w:sz w:val="22"/>
            <w:szCs w:val="22"/>
          </w:rPr>
          <w:id w:val="-1018774534"/>
          <w14:checkbox>
            <w14:checked w14:val="0"/>
            <w14:checkedState w14:val="2612" w14:font="MS Gothic"/>
            <w14:uncheckedState w14:val="2610" w14:font="MS Gothic"/>
          </w14:checkbox>
        </w:sdtPr>
        <w:sdtEndPr/>
        <w:sdtContent>
          <w:r w:rsidR="00B9449A">
            <w:rPr>
              <w:rFonts w:ascii="MS Gothic" w:eastAsia="MS Gothic" w:hAnsi="MS Gothic" w:hint="eastAsia"/>
              <w:sz w:val="22"/>
              <w:szCs w:val="22"/>
            </w:rPr>
            <w:t>☐</w:t>
          </w:r>
        </w:sdtContent>
      </w:sdt>
      <w:r w:rsidR="00880216" w:rsidRPr="00880216">
        <w:rPr>
          <w:rFonts w:eastAsia="Times New Roman"/>
          <w:sz w:val="22"/>
          <w:szCs w:val="22"/>
        </w:rPr>
        <w:t xml:space="preserve"> Export Compliance for International Shipping (ID 16807)</w:t>
      </w:r>
    </w:p>
    <w:p w14:paraId="6C251F70" w14:textId="77777777" w:rsidR="00D145BB" w:rsidRPr="00A23C23" w:rsidRDefault="00D145BB" w:rsidP="00D145BB">
      <w:pPr>
        <w:pStyle w:val="paragraph"/>
        <w:spacing w:before="0" w:beforeAutospacing="0" w:after="0" w:afterAutospacing="0" w:line="264" w:lineRule="auto"/>
        <w:ind w:left="288"/>
        <w:jc w:val="both"/>
        <w:textAlignment w:val="baseline"/>
        <w:rPr>
          <w:rFonts w:asciiTheme="minorHAnsi" w:hAnsiTheme="minorHAnsi" w:cstheme="minorBidi"/>
          <w:sz w:val="12"/>
          <w:szCs w:val="12"/>
        </w:rPr>
      </w:pPr>
    </w:p>
    <w:p w14:paraId="0CF70BF9" w14:textId="0049F942" w:rsidR="00880216" w:rsidRPr="000632A9" w:rsidRDefault="00880216" w:rsidP="00D145BB">
      <w:pPr>
        <w:pStyle w:val="paragraph"/>
        <w:spacing w:before="0" w:beforeAutospacing="0" w:after="0" w:afterAutospacing="0" w:line="264" w:lineRule="auto"/>
        <w:ind w:left="288"/>
        <w:jc w:val="both"/>
        <w:textAlignment w:val="baseline"/>
        <w:rPr>
          <w:rStyle w:val="normaltextrun"/>
          <w:rFonts w:asciiTheme="minorHAnsi" w:eastAsiaTheme="majorEastAsia" w:hAnsiTheme="minorHAnsi" w:cstheme="minorBidi"/>
          <w:sz w:val="22"/>
          <w:szCs w:val="22"/>
          <w:u w:val="single"/>
        </w:rPr>
      </w:pPr>
      <w:r w:rsidRPr="5ECAB9ED">
        <w:rPr>
          <w:rFonts w:asciiTheme="minorHAnsi" w:hAnsiTheme="minorHAnsi" w:cstheme="minorBidi"/>
          <w:sz w:val="22"/>
          <w:szCs w:val="22"/>
        </w:rPr>
        <w:t xml:space="preserve">See our </w:t>
      </w:r>
      <w:hyperlink r:id="rId23">
        <w:r w:rsidRPr="5ECAB9ED">
          <w:rPr>
            <w:rStyle w:val="Hyperlink"/>
            <w:rFonts w:asciiTheme="minorHAnsi" w:eastAsiaTheme="majorEastAsia" w:hAnsiTheme="minorHAnsi" w:cstheme="minorBidi"/>
            <w:sz w:val="22"/>
            <w:szCs w:val="22"/>
          </w:rPr>
          <w:t>UO Export Controls Education and Resources</w:t>
        </w:r>
      </w:hyperlink>
      <w:r w:rsidRPr="5ECAB9ED">
        <w:rPr>
          <w:rStyle w:val="normaltextrun"/>
          <w:rFonts w:asciiTheme="minorHAnsi" w:eastAsiaTheme="majorEastAsia" w:hAnsiTheme="minorHAnsi" w:cstheme="minorBidi"/>
          <w:color w:val="0563C1"/>
          <w:sz w:val="22"/>
          <w:szCs w:val="22"/>
        </w:rPr>
        <w:t xml:space="preserve"> </w:t>
      </w:r>
      <w:r w:rsidRPr="5ECAB9ED">
        <w:rPr>
          <w:rStyle w:val="normaltextrun"/>
          <w:rFonts w:asciiTheme="minorHAnsi" w:eastAsiaTheme="majorEastAsia" w:hAnsiTheme="minorHAnsi" w:cstheme="minorBidi"/>
          <w:sz w:val="22"/>
          <w:szCs w:val="22"/>
        </w:rPr>
        <w:t>webpage for more information</w:t>
      </w:r>
      <w:r w:rsidR="0091097C">
        <w:rPr>
          <w:rStyle w:val="normaltextrun"/>
          <w:rFonts w:asciiTheme="minorHAnsi" w:eastAsiaTheme="majorEastAsia" w:hAnsiTheme="minorHAnsi" w:cstheme="minorBidi"/>
          <w:sz w:val="22"/>
          <w:szCs w:val="22"/>
        </w:rPr>
        <w:t xml:space="preserve"> or to address any questions</w:t>
      </w:r>
      <w:r w:rsidRPr="5ECAB9ED">
        <w:rPr>
          <w:rStyle w:val="normaltextrun"/>
          <w:rFonts w:asciiTheme="minorHAnsi" w:eastAsiaTheme="majorEastAsia" w:hAnsiTheme="minorHAnsi" w:cstheme="minorBidi"/>
          <w:sz w:val="22"/>
          <w:szCs w:val="22"/>
        </w:rPr>
        <w:t>.</w:t>
      </w:r>
    </w:p>
    <w:p w14:paraId="11D4DBE1" w14:textId="77777777" w:rsidR="00A922B0" w:rsidRPr="00390AC0" w:rsidRDefault="00A922B0" w:rsidP="003070A2">
      <w:pPr>
        <w:pStyle w:val="xmsonormal"/>
        <w:jc w:val="both"/>
        <w:rPr>
          <w:sz w:val="22"/>
          <w:szCs w:val="22"/>
        </w:rPr>
      </w:pPr>
    </w:p>
    <w:p w14:paraId="1E3C3FE3" w14:textId="22A57525" w:rsidR="00A922B0" w:rsidRPr="00F62D2B" w:rsidRDefault="00A922B0" w:rsidP="003070A2">
      <w:pPr>
        <w:pStyle w:val="Heading2"/>
        <w:jc w:val="both"/>
        <w:rPr>
          <w:b/>
          <w:bCs/>
          <w:caps/>
          <w:color w:val="007030"/>
        </w:rPr>
      </w:pPr>
      <w:r w:rsidRPr="00F62D2B">
        <w:rPr>
          <w:b/>
          <w:bCs/>
          <w:caps/>
          <w:color w:val="007030"/>
        </w:rPr>
        <w:t xml:space="preserve">Human Subjects </w:t>
      </w:r>
      <w:r w:rsidR="00F717D7">
        <w:rPr>
          <w:b/>
          <w:bCs/>
          <w:caps/>
          <w:color w:val="007030"/>
        </w:rPr>
        <w:t>Research</w:t>
      </w:r>
      <w:r w:rsidR="00867CBE">
        <w:rPr>
          <w:b/>
          <w:bCs/>
          <w:caps/>
          <w:color w:val="007030"/>
        </w:rPr>
        <w:t xml:space="preserve"> / </w:t>
      </w:r>
      <w:bookmarkStart w:id="1" w:name="_Int_QInJpGuU"/>
      <w:r w:rsidR="00867CBE">
        <w:rPr>
          <w:b/>
          <w:bCs/>
          <w:caps/>
          <w:color w:val="007030"/>
        </w:rPr>
        <w:t>IRB</w:t>
      </w:r>
      <w:bookmarkEnd w:id="1"/>
    </w:p>
    <w:p w14:paraId="3C42A716" w14:textId="3CA7D521" w:rsidR="00880216" w:rsidRPr="00DD1100" w:rsidRDefault="21593CE7" w:rsidP="00FE0399">
      <w:pPr>
        <w:pStyle w:val="paragraph"/>
        <w:spacing w:before="0" w:beforeAutospacing="0" w:after="120" w:afterAutospacing="0" w:line="264" w:lineRule="auto"/>
        <w:ind w:left="288"/>
        <w:jc w:val="both"/>
        <w:textAlignment w:val="baseline"/>
        <w:rPr>
          <w:rFonts w:asciiTheme="minorHAnsi" w:hAnsiTheme="minorHAnsi" w:cstheme="minorHAnsi"/>
          <w:sz w:val="22"/>
          <w:szCs w:val="22"/>
        </w:rPr>
      </w:pPr>
      <w:r w:rsidRPr="00DD1100">
        <w:rPr>
          <w:rStyle w:val="Strong"/>
          <w:rFonts w:asciiTheme="minorHAnsi" w:hAnsiTheme="minorHAnsi" w:cstheme="minorHAnsi"/>
          <w:b w:val="0"/>
          <w:bCs w:val="0"/>
          <w:sz w:val="22"/>
          <w:szCs w:val="22"/>
        </w:rPr>
        <w:t xml:space="preserve">All research </w:t>
      </w:r>
      <w:r w:rsidR="009628DC" w:rsidRPr="00DD1100">
        <w:rPr>
          <w:rStyle w:val="Strong"/>
          <w:rFonts w:asciiTheme="minorHAnsi" w:hAnsiTheme="minorHAnsi" w:cstheme="minorHAnsi"/>
          <w:b w:val="0"/>
          <w:bCs w:val="0"/>
          <w:sz w:val="22"/>
          <w:szCs w:val="22"/>
        </w:rPr>
        <w:t>personnel engaged</w:t>
      </w:r>
      <w:r w:rsidR="1CF7B08F" w:rsidRPr="00DD1100">
        <w:rPr>
          <w:rStyle w:val="Strong"/>
          <w:rFonts w:asciiTheme="minorHAnsi" w:hAnsiTheme="minorHAnsi" w:cstheme="minorHAnsi"/>
          <w:b w:val="0"/>
          <w:bCs w:val="0"/>
          <w:sz w:val="22"/>
          <w:szCs w:val="22"/>
        </w:rPr>
        <w:t xml:space="preserve"> in human </w:t>
      </w:r>
      <w:bookmarkStart w:id="2" w:name="_Int_OrtLsZx1"/>
      <w:proofErr w:type="gramStart"/>
      <w:r w:rsidR="1CF7B08F" w:rsidRPr="00DD1100">
        <w:rPr>
          <w:rStyle w:val="Strong"/>
          <w:rFonts w:asciiTheme="minorHAnsi" w:hAnsiTheme="minorHAnsi" w:cstheme="minorHAnsi"/>
          <w:b w:val="0"/>
          <w:bCs w:val="0"/>
          <w:sz w:val="22"/>
          <w:szCs w:val="22"/>
        </w:rPr>
        <w:t>subjects</w:t>
      </w:r>
      <w:bookmarkEnd w:id="2"/>
      <w:proofErr w:type="gramEnd"/>
      <w:r w:rsidR="1CF7B08F" w:rsidRPr="00DD1100">
        <w:rPr>
          <w:rStyle w:val="Strong"/>
          <w:rFonts w:asciiTheme="minorHAnsi" w:hAnsiTheme="minorHAnsi" w:cstheme="minorHAnsi"/>
          <w:b w:val="0"/>
          <w:bCs w:val="0"/>
          <w:sz w:val="22"/>
          <w:szCs w:val="22"/>
        </w:rPr>
        <w:t xml:space="preserve"> research (e.g., those interacting/intervening or consenting</w:t>
      </w:r>
      <w:r w:rsidRPr="00DD1100">
        <w:rPr>
          <w:rStyle w:val="Strong"/>
          <w:rFonts w:asciiTheme="minorHAnsi" w:hAnsiTheme="minorHAnsi" w:cstheme="minorHAnsi"/>
          <w:b w:val="0"/>
          <w:bCs w:val="0"/>
          <w:sz w:val="22"/>
          <w:szCs w:val="22"/>
        </w:rPr>
        <w:t xml:space="preserve"> participants and/or </w:t>
      </w:r>
      <w:r w:rsidR="5C34E8EA" w:rsidRPr="00DD1100">
        <w:rPr>
          <w:rStyle w:val="Strong"/>
          <w:rFonts w:asciiTheme="minorHAnsi" w:hAnsiTheme="minorHAnsi" w:cstheme="minorHAnsi"/>
          <w:b w:val="0"/>
          <w:bCs w:val="0"/>
          <w:sz w:val="22"/>
          <w:szCs w:val="22"/>
        </w:rPr>
        <w:t xml:space="preserve">working with </w:t>
      </w:r>
      <w:r w:rsidRPr="00DD1100">
        <w:rPr>
          <w:rStyle w:val="Strong"/>
          <w:rFonts w:asciiTheme="minorHAnsi" w:hAnsiTheme="minorHAnsi" w:cstheme="minorHAnsi"/>
          <w:b w:val="0"/>
          <w:bCs w:val="0"/>
          <w:sz w:val="22"/>
          <w:szCs w:val="22"/>
        </w:rPr>
        <w:t>identifiable participant data</w:t>
      </w:r>
      <w:r w:rsidR="7D9899D0" w:rsidRPr="00DD1100">
        <w:rPr>
          <w:rStyle w:val="Strong"/>
          <w:rFonts w:asciiTheme="minorHAnsi" w:hAnsiTheme="minorHAnsi" w:cstheme="minorHAnsi"/>
          <w:b w:val="0"/>
          <w:bCs w:val="0"/>
          <w:sz w:val="22"/>
          <w:szCs w:val="22"/>
        </w:rPr>
        <w:t xml:space="preserve"> or samples</w:t>
      </w:r>
      <w:r w:rsidR="0095461F" w:rsidRPr="00DD1100">
        <w:rPr>
          <w:rStyle w:val="Strong"/>
          <w:rFonts w:asciiTheme="minorHAnsi" w:hAnsiTheme="minorHAnsi" w:cstheme="minorHAnsi"/>
          <w:b w:val="0"/>
          <w:bCs w:val="0"/>
          <w:sz w:val="22"/>
          <w:szCs w:val="22"/>
        </w:rPr>
        <w:t>)</w:t>
      </w:r>
      <w:r w:rsidR="00DD1100" w:rsidRPr="00DD1100">
        <w:rPr>
          <w:rStyle w:val="Strong"/>
          <w:rFonts w:asciiTheme="minorHAnsi" w:hAnsiTheme="minorHAnsi" w:cstheme="minorHAnsi"/>
          <w:b w:val="0"/>
          <w:bCs w:val="0"/>
          <w:sz w:val="22"/>
          <w:szCs w:val="22"/>
        </w:rPr>
        <w:t xml:space="preserve"> </w:t>
      </w:r>
      <w:r w:rsidR="0095461F" w:rsidRPr="00DD1100">
        <w:rPr>
          <w:rStyle w:val="Strong"/>
          <w:rFonts w:asciiTheme="minorHAnsi" w:hAnsiTheme="minorHAnsi" w:cstheme="minorHAnsi"/>
          <w:b w:val="0"/>
          <w:bCs w:val="0"/>
          <w:sz w:val="22"/>
          <w:szCs w:val="22"/>
        </w:rPr>
        <w:t>must</w:t>
      </w:r>
      <w:r w:rsidRPr="00DD1100">
        <w:rPr>
          <w:rStyle w:val="Strong"/>
          <w:rFonts w:asciiTheme="minorHAnsi" w:hAnsiTheme="minorHAnsi" w:cstheme="minorHAnsi"/>
          <w:b w:val="0"/>
          <w:bCs w:val="0"/>
          <w:sz w:val="22"/>
          <w:szCs w:val="22"/>
        </w:rPr>
        <w:t xml:space="preserve"> be listed </w:t>
      </w:r>
      <w:r w:rsidR="74691677" w:rsidRPr="00DD1100">
        <w:rPr>
          <w:rStyle w:val="Strong"/>
          <w:rFonts w:asciiTheme="minorHAnsi" w:hAnsiTheme="minorHAnsi" w:cstheme="minorHAnsi"/>
          <w:b w:val="0"/>
          <w:bCs w:val="0"/>
          <w:sz w:val="22"/>
          <w:szCs w:val="22"/>
        </w:rPr>
        <w:t xml:space="preserve">as personnel </w:t>
      </w:r>
      <w:r w:rsidRPr="00DD1100">
        <w:rPr>
          <w:rStyle w:val="Strong"/>
          <w:rFonts w:asciiTheme="minorHAnsi" w:hAnsiTheme="minorHAnsi" w:cstheme="minorHAnsi"/>
          <w:b w:val="0"/>
          <w:bCs w:val="0"/>
          <w:sz w:val="22"/>
          <w:szCs w:val="22"/>
        </w:rPr>
        <w:t xml:space="preserve">on the </w:t>
      </w:r>
      <w:r w:rsidR="5E5D6775" w:rsidRPr="00DD1100">
        <w:rPr>
          <w:rStyle w:val="Strong"/>
          <w:rFonts w:asciiTheme="minorHAnsi" w:hAnsiTheme="minorHAnsi" w:cstheme="minorHAnsi"/>
          <w:b w:val="0"/>
          <w:bCs w:val="0"/>
          <w:sz w:val="22"/>
          <w:szCs w:val="22"/>
        </w:rPr>
        <w:t>project</w:t>
      </w:r>
      <w:r w:rsidRPr="00DD1100">
        <w:rPr>
          <w:rStyle w:val="Strong"/>
          <w:rFonts w:asciiTheme="minorHAnsi" w:hAnsiTheme="minorHAnsi" w:cstheme="minorHAnsi"/>
          <w:b w:val="0"/>
          <w:bCs w:val="0"/>
          <w:sz w:val="22"/>
          <w:szCs w:val="22"/>
        </w:rPr>
        <w:t xml:space="preserve"> and </w:t>
      </w:r>
      <w:r w:rsidR="1E82FE85" w:rsidRPr="00DD1100">
        <w:rPr>
          <w:rStyle w:val="Strong"/>
          <w:rFonts w:asciiTheme="minorHAnsi" w:hAnsiTheme="minorHAnsi" w:cstheme="minorHAnsi"/>
          <w:b w:val="0"/>
          <w:bCs w:val="0"/>
          <w:sz w:val="22"/>
          <w:szCs w:val="22"/>
        </w:rPr>
        <w:t xml:space="preserve">will need to </w:t>
      </w:r>
      <w:r w:rsidRPr="00DD1100">
        <w:rPr>
          <w:rStyle w:val="Strong"/>
          <w:rFonts w:asciiTheme="minorHAnsi" w:hAnsiTheme="minorHAnsi" w:cstheme="minorHAnsi"/>
          <w:b w:val="0"/>
          <w:bCs w:val="0"/>
          <w:sz w:val="22"/>
          <w:szCs w:val="22"/>
        </w:rPr>
        <w:t>maintain current human subjects training</w:t>
      </w:r>
      <w:r w:rsidR="00C3241F" w:rsidRPr="00DD1100">
        <w:rPr>
          <w:rStyle w:val="Strong"/>
          <w:rFonts w:asciiTheme="minorHAnsi" w:hAnsiTheme="minorHAnsi" w:cstheme="minorHAnsi"/>
          <w:b w:val="0"/>
          <w:bCs w:val="0"/>
          <w:sz w:val="22"/>
          <w:szCs w:val="22"/>
        </w:rPr>
        <w:t xml:space="preserve"> through CITI</w:t>
      </w:r>
      <w:r w:rsidRPr="00DD1100">
        <w:rPr>
          <w:rFonts w:asciiTheme="minorHAnsi" w:hAnsiTheme="minorHAnsi" w:cstheme="minorHAnsi"/>
          <w:b/>
          <w:bCs/>
          <w:sz w:val="22"/>
          <w:szCs w:val="22"/>
        </w:rPr>
        <w:t xml:space="preserve">. </w:t>
      </w:r>
      <w:r w:rsidR="3CBFB2B4" w:rsidRPr="00DD1100">
        <w:rPr>
          <w:rFonts w:asciiTheme="minorHAnsi" w:hAnsiTheme="minorHAnsi" w:cstheme="minorHAnsi"/>
          <w:sz w:val="22"/>
          <w:szCs w:val="22"/>
        </w:rPr>
        <w:t xml:space="preserve">This includes faculty members not interacting with participants and/or identifiable participant data </w:t>
      </w:r>
      <w:r w:rsidR="000777F6">
        <w:rPr>
          <w:rFonts w:asciiTheme="minorHAnsi" w:hAnsiTheme="minorHAnsi" w:cstheme="minorHAnsi"/>
          <w:sz w:val="22"/>
          <w:szCs w:val="22"/>
        </w:rPr>
        <w:t>that</w:t>
      </w:r>
      <w:r w:rsidR="3CBFB2B4" w:rsidRPr="00DD1100">
        <w:rPr>
          <w:rFonts w:asciiTheme="minorHAnsi" w:hAnsiTheme="minorHAnsi" w:cstheme="minorHAnsi"/>
          <w:sz w:val="22"/>
          <w:szCs w:val="22"/>
        </w:rPr>
        <w:t xml:space="preserve"> are the primary faculty advisor providing support for a student</w:t>
      </w:r>
      <w:r w:rsidR="000777F6">
        <w:rPr>
          <w:rFonts w:asciiTheme="minorHAnsi" w:hAnsiTheme="minorHAnsi" w:cstheme="minorHAnsi"/>
          <w:sz w:val="22"/>
          <w:szCs w:val="22"/>
        </w:rPr>
        <w:t xml:space="preserve"> conducting human </w:t>
      </w:r>
      <w:proofErr w:type="gramStart"/>
      <w:r w:rsidR="000777F6">
        <w:rPr>
          <w:rFonts w:asciiTheme="minorHAnsi" w:hAnsiTheme="minorHAnsi" w:cstheme="minorHAnsi"/>
          <w:sz w:val="22"/>
          <w:szCs w:val="22"/>
        </w:rPr>
        <w:t>subjects</w:t>
      </w:r>
      <w:proofErr w:type="gramEnd"/>
      <w:r w:rsidR="000777F6">
        <w:rPr>
          <w:rFonts w:asciiTheme="minorHAnsi" w:hAnsiTheme="minorHAnsi" w:cstheme="minorHAnsi"/>
          <w:sz w:val="22"/>
          <w:szCs w:val="22"/>
        </w:rPr>
        <w:t xml:space="preserve"> research</w:t>
      </w:r>
      <w:r w:rsidR="3CBFB2B4" w:rsidRPr="00DD1100">
        <w:rPr>
          <w:rFonts w:asciiTheme="minorHAnsi" w:hAnsiTheme="minorHAnsi" w:cstheme="minorHAnsi"/>
          <w:sz w:val="22"/>
          <w:szCs w:val="22"/>
        </w:rPr>
        <w:t>.</w:t>
      </w:r>
      <w:r w:rsidR="00DD1100" w:rsidRPr="00DD1100">
        <w:rPr>
          <w:rFonts w:asciiTheme="minorHAnsi" w:hAnsiTheme="minorHAnsi" w:cstheme="minorHAnsi"/>
          <w:sz w:val="22"/>
          <w:szCs w:val="22"/>
        </w:rPr>
        <w:t xml:space="preserve"> </w:t>
      </w:r>
      <w:r w:rsidR="06C74E17" w:rsidRPr="00DD1100">
        <w:rPr>
          <w:rFonts w:asciiTheme="minorHAnsi" w:hAnsiTheme="minorHAnsi" w:cstheme="minorHAnsi"/>
          <w:sz w:val="22"/>
          <w:szCs w:val="22"/>
        </w:rPr>
        <w:t>The required human subjects training includes:</w:t>
      </w:r>
      <w:r w:rsidR="00867CBE" w:rsidRPr="00DD1100">
        <w:rPr>
          <w:rFonts w:asciiTheme="minorHAnsi" w:hAnsiTheme="minorHAnsi" w:cstheme="minorHAnsi"/>
          <w:sz w:val="22"/>
          <w:szCs w:val="22"/>
        </w:rPr>
        <w:t xml:space="preserve"> </w:t>
      </w:r>
      <w:r w:rsidR="00880216" w:rsidRPr="00DD1100">
        <w:rPr>
          <w:rFonts w:asciiTheme="minorHAnsi" w:hAnsiTheme="minorHAnsi" w:cstheme="minorHAnsi"/>
          <w:sz w:val="22"/>
          <w:szCs w:val="22"/>
        </w:rPr>
        <w:t xml:space="preserve"> </w:t>
      </w:r>
    </w:p>
    <w:p w14:paraId="1C6A2A42" w14:textId="3FC009EA" w:rsidR="009B495E" w:rsidRPr="00DD1100" w:rsidRDefault="00BA113A" w:rsidP="00FE0399">
      <w:pPr>
        <w:ind w:left="1008" w:hanging="288"/>
        <w:jc w:val="both"/>
        <w:rPr>
          <w:rFonts w:cstheme="minorHAnsi"/>
          <w:sz w:val="22"/>
          <w:szCs w:val="22"/>
        </w:rPr>
      </w:pPr>
      <w:sdt>
        <w:sdtPr>
          <w:rPr>
            <w:rFonts w:cstheme="minorHAnsi"/>
            <w:sz w:val="22"/>
            <w:szCs w:val="22"/>
          </w:rPr>
          <w:id w:val="1066911905"/>
          <w14:checkbox>
            <w14:checked w14:val="0"/>
            <w14:checkedState w14:val="2612" w14:font="MS Gothic"/>
            <w14:uncheckedState w14:val="2610" w14:font="MS Gothic"/>
          </w14:checkbox>
        </w:sdtPr>
        <w:sdtEndPr/>
        <w:sdtContent>
          <w:r w:rsidR="00880216" w:rsidRPr="00DD1100">
            <w:rPr>
              <w:rFonts w:ascii="Segoe UI Symbol" w:eastAsia="MS Gothic" w:hAnsi="Segoe UI Symbol" w:cs="Segoe UI Symbol"/>
              <w:sz w:val="22"/>
              <w:szCs w:val="22"/>
            </w:rPr>
            <w:t>☐</w:t>
          </w:r>
        </w:sdtContent>
      </w:sdt>
      <w:r w:rsidR="000810A6" w:rsidRPr="00DD1100">
        <w:rPr>
          <w:rFonts w:cstheme="minorHAnsi"/>
          <w:sz w:val="22"/>
          <w:szCs w:val="22"/>
        </w:rPr>
        <w:t xml:space="preserve"> </w:t>
      </w:r>
      <w:r w:rsidR="00867CBE" w:rsidRPr="00DD1100">
        <w:rPr>
          <w:rFonts w:cstheme="minorHAnsi"/>
          <w:sz w:val="22"/>
          <w:szCs w:val="22"/>
        </w:rPr>
        <w:t>“</w:t>
      </w:r>
      <w:r w:rsidR="21593CE7" w:rsidRPr="00DD1100">
        <w:rPr>
          <w:rFonts w:eastAsia="Times New Roman" w:cstheme="minorHAnsi"/>
          <w:sz w:val="22"/>
          <w:szCs w:val="22"/>
        </w:rPr>
        <w:t>Protection</w:t>
      </w:r>
      <w:r w:rsidR="21593CE7" w:rsidRPr="00DD1100">
        <w:rPr>
          <w:rFonts w:cstheme="minorHAnsi"/>
          <w:sz w:val="22"/>
          <w:szCs w:val="22"/>
        </w:rPr>
        <w:t xml:space="preserve"> of Human Research Subjects</w:t>
      </w:r>
      <w:r w:rsidR="00867CBE" w:rsidRPr="00DD1100">
        <w:rPr>
          <w:rFonts w:cstheme="minorHAnsi"/>
          <w:sz w:val="22"/>
          <w:szCs w:val="22"/>
        </w:rPr>
        <w:t xml:space="preserve">” </w:t>
      </w:r>
      <w:hyperlink r:id="rId24" w:history="1">
        <w:r w:rsidR="00867CBE" w:rsidRPr="000777F6">
          <w:rPr>
            <w:rStyle w:val="Hyperlink"/>
            <w:rFonts w:cstheme="minorHAnsi"/>
            <w:sz w:val="22"/>
            <w:szCs w:val="22"/>
          </w:rPr>
          <w:t>C</w:t>
        </w:r>
        <w:r w:rsidR="00867CBE" w:rsidRPr="000777F6">
          <w:rPr>
            <w:rStyle w:val="Hyperlink"/>
            <w:rFonts w:cstheme="minorHAnsi"/>
            <w:sz w:val="22"/>
            <w:szCs w:val="22"/>
          </w:rPr>
          <w:t>ITI</w:t>
        </w:r>
      </w:hyperlink>
      <w:r w:rsidR="00867CBE" w:rsidRPr="00DD1100">
        <w:rPr>
          <w:rFonts w:cstheme="minorHAnsi"/>
          <w:sz w:val="22"/>
          <w:szCs w:val="22"/>
        </w:rPr>
        <w:t xml:space="preserve"> training modules</w:t>
      </w:r>
      <w:r w:rsidR="00111BDE" w:rsidRPr="00DD1100">
        <w:rPr>
          <w:rFonts w:cstheme="minorHAnsi"/>
          <w:sz w:val="22"/>
          <w:szCs w:val="22"/>
        </w:rPr>
        <w:t xml:space="preserve"> - p</w:t>
      </w:r>
      <w:r w:rsidR="2A71BD99" w:rsidRPr="00DD1100">
        <w:rPr>
          <w:rFonts w:cstheme="minorHAnsi"/>
          <w:sz w:val="22"/>
          <w:szCs w:val="22"/>
        </w:rPr>
        <w:t xml:space="preserve">lease see this </w:t>
      </w:r>
      <w:hyperlink r:id="rId25">
        <w:r w:rsidR="2A71BD99" w:rsidRPr="00DD1100">
          <w:rPr>
            <w:rStyle w:val="Hyperlink"/>
            <w:rFonts w:cstheme="minorHAnsi"/>
            <w:sz w:val="22"/>
            <w:szCs w:val="22"/>
          </w:rPr>
          <w:t xml:space="preserve">guidance to determine which </w:t>
        </w:r>
        <w:r w:rsidR="4057707F" w:rsidRPr="00DD1100">
          <w:rPr>
            <w:rStyle w:val="Hyperlink"/>
            <w:rFonts w:cstheme="minorHAnsi"/>
            <w:sz w:val="22"/>
            <w:szCs w:val="22"/>
          </w:rPr>
          <w:t>modules</w:t>
        </w:r>
        <w:r w:rsidR="2A71BD99" w:rsidRPr="00DD1100">
          <w:rPr>
            <w:rStyle w:val="Hyperlink"/>
            <w:rFonts w:cstheme="minorHAnsi"/>
            <w:sz w:val="22"/>
            <w:szCs w:val="22"/>
          </w:rPr>
          <w:t xml:space="preserve"> are required</w:t>
        </w:r>
      </w:hyperlink>
      <w:r w:rsidR="2A71BD99" w:rsidRPr="00DD1100">
        <w:rPr>
          <w:rFonts w:cstheme="minorHAnsi"/>
          <w:sz w:val="22"/>
          <w:szCs w:val="22"/>
        </w:rPr>
        <w:t xml:space="preserve"> for your </w:t>
      </w:r>
      <w:r w:rsidR="4E9A2357" w:rsidRPr="00DD1100">
        <w:rPr>
          <w:rFonts w:cstheme="minorHAnsi"/>
          <w:sz w:val="22"/>
          <w:szCs w:val="22"/>
        </w:rPr>
        <w:t>activities.</w:t>
      </w:r>
    </w:p>
    <w:p w14:paraId="01444402" w14:textId="78138D3B" w:rsidR="00A922B0" w:rsidRPr="00DD1100" w:rsidRDefault="425CBA91" w:rsidP="007B3DA8">
      <w:pPr>
        <w:pStyle w:val="paragraph"/>
        <w:spacing w:before="0" w:beforeAutospacing="0" w:after="0" w:afterAutospacing="0" w:line="264" w:lineRule="auto"/>
        <w:ind w:left="288"/>
        <w:jc w:val="both"/>
        <w:textAlignment w:val="baseline"/>
        <w:rPr>
          <w:rStyle w:val="Hyperlink"/>
          <w:rFonts w:asciiTheme="minorHAnsi" w:hAnsiTheme="minorHAnsi" w:cstheme="minorHAnsi"/>
          <w:color w:val="auto"/>
          <w:sz w:val="22"/>
          <w:szCs w:val="22"/>
          <w:u w:val="none"/>
        </w:rPr>
      </w:pPr>
      <w:r w:rsidRPr="00DD1100">
        <w:rPr>
          <w:rFonts w:asciiTheme="minorHAnsi" w:eastAsia="Calibri" w:hAnsiTheme="minorHAnsi" w:cstheme="minorHAnsi"/>
          <w:b/>
          <w:bCs/>
          <w:sz w:val="22"/>
          <w:szCs w:val="22"/>
        </w:rPr>
        <w:t xml:space="preserve">CITI training must be </w:t>
      </w:r>
      <w:r w:rsidR="0BF1CC78" w:rsidRPr="00DD1100">
        <w:rPr>
          <w:rFonts w:asciiTheme="minorHAnsi" w:eastAsia="Calibri" w:hAnsiTheme="minorHAnsi" w:cstheme="minorHAnsi"/>
          <w:b/>
          <w:bCs/>
          <w:sz w:val="22"/>
          <w:szCs w:val="22"/>
        </w:rPr>
        <w:t>retaken</w:t>
      </w:r>
      <w:r w:rsidRPr="00DD1100">
        <w:rPr>
          <w:rFonts w:asciiTheme="minorHAnsi" w:eastAsia="Calibri" w:hAnsiTheme="minorHAnsi" w:cstheme="minorHAnsi"/>
          <w:b/>
          <w:bCs/>
          <w:sz w:val="22"/>
          <w:szCs w:val="22"/>
        </w:rPr>
        <w:t xml:space="preserve"> every two years.</w:t>
      </w:r>
      <w:r w:rsidRPr="00DD1100">
        <w:rPr>
          <w:rFonts w:asciiTheme="minorHAnsi" w:hAnsiTheme="minorHAnsi" w:cstheme="minorHAnsi"/>
          <w:sz w:val="22"/>
          <w:szCs w:val="22"/>
        </w:rPr>
        <w:t xml:space="preserve"> </w:t>
      </w:r>
      <w:r w:rsidR="38A8C578" w:rsidRPr="00DD1100">
        <w:rPr>
          <w:rFonts w:asciiTheme="minorHAnsi" w:hAnsiTheme="minorHAnsi" w:cstheme="minorHAnsi"/>
          <w:sz w:val="22"/>
          <w:szCs w:val="22"/>
        </w:rPr>
        <w:t>For more information,</w:t>
      </w:r>
      <w:r w:rsidR="2B0C69DA" w:rsidRPr="00DD1100">
        <w:rPr>
          <w:rFonts w:asciiTheme="minorHAnsi" w:hAnsiTheme="minorHAnsi" w:cstheme="minorHAnsi"/>
          <w:sz w:val="22"/>
          <w:szCs w:val="22"/>
        </w:rPr>
        <w:t xml:space="preserve"> see </w:t>
      </w:r>
      <w:r w:rsidR="38A8C578" w:rsidRPr="00DD1100">
        <w:rPr>
          <w:rFonts w:asciiTheme="minorHAnsi" w:hAnsiTheme="minorHAnsi" w:cstheme="minorHAnsi"/>
          <w:sz w:val="22"/>
          <w:szCs w:val="22"/>
        </w:rPr>
        <w:t>our</w:t>
      </w:r>
      <w:r w:rsidR="2B0C69DA" w:rsidRPr="00DD1100">
        <w:rPr>
          <w:rFonts w:asciiTheme="minorHAnsi" w:hAnsiTheme="minorHAnsi" w:cstheme="minorHAnsi"/>
          <w:sz w:val="22"/>
          <w:szCs w:val="22"/>
        </w:rPr>
        <w:t xml:space="preserve"> Human Subjects Research </w:t>
      </w:r>
      <w:hyperlink r:id="rId26" w:history="1">
        <w:r w:rsidR="2B0C69DA" w:rsidRPr="00DD1100">
          <w:rPr>
            <w:rStyle w:val="Hyperlink"/>
            <w:rFonts w:asciiTheme="minorHAnsi" w:hAnsiTheme="minorHAnsi" w:cstheme="minorHAnsi"/>
            <w:sz w:val="22"/>
            <w:szCs w:val="22"/>
          </w:rPr>
          <w:t>Frequently Asked Questions</w:t>
        </w:r>
      </w:hyperlink>
      <w:r w:rsidR="3A412276" w:rsidRPr="00DD1100">
        <w:rPr>
          <w:rFonts w:asciiTheme="minorHAnsi" w:hAnsiTheme="minorHAnsi" w:cstheme="minorHAnsi"/>
          <w:sz w:val="22"/>
          <w:szCs w:val="22"/>
        </w:rPr>
        <w:t>,</w:t>
      </w:r>
      <w:r w:rsidR="1EDA193C" w:rsidRPr="00DD1100">
        <w:rPr>
          <w:rFonts w:asciiTheme="minorHAnsi" w:hAnsiTheme="minorHAnsi" w:cstheme="minorHAnsi"/>
          <w:sz w:val="22"/>
          <w:szCs w:val="22"/>
        </w:rPr>
        <w:t xml:space="preserve"> </w:t>
      </w:r>
      <w:hyperlink r:id="rId27" w:history="1">
        <w:r w:rsidR="37A23F3A" w:rsidRPr="00DD1100">
          <w:rPr>
            <w:rStyle w:val="Hyperlink"/>
            <w:rFonts w:asciiTheme="minorHAnsi" w:eastAsia="Calibri" w:hAnsiTheme="minorHAnsi" w:cstheme="minorHAnsi"/>
            <w:sz w:val="22"/>
            <w:szCs w:val="22"/>
          </w:rPr>
          <w:t>Guidance Library</w:t>
        </w:r>
      </w:hyperlink>
      <w:r w:rsidR="37A23F3A" w:rsidRPr="00DD1100">
        <w:rPr>
          <w:rFonts w:asciiTheme="minorHAnsi" w:eastAsia="Calibri" w:hAnsiTheme="minorHAnsi" w:cstheme="minorHAnsi"/>
          <w:color w:val="0563C1"/>
          <w:sz w:val="22"/>
          <w:szCs w:val="22"/>
        </w:rPr>
        <w:t xml:space="preserve">, </w:t>
      </w:r>
      <w:r w:rsidR="37A23F3A" w:rsidRPr="00DD1100">
        <w:rPr>
          <w:rFonts w:asciiTheme="minorHAnsi" w:eastAsia="Calibri" w:hAnsiTheme="minorHAnsi" w:cstheme="minorHAnsi"/>
          <w:sz w:val="22"/>
          <w:szCs w:val="22"/>
        </w:rPr>
        <w:t>and/</w:t>
      </w:r>
      <w:r w:rsidR="1EDA193C" w:rsidRPr="00DD1100">
        <w:rPr>
          <w:rFonts w:asciiTheme="minorHAnsi" w:hAnsiTheme="minorHAnsi" w:cstheme="minorHAnsi"/>
          <w:sz w:val="22"/>
          <w:szCs w:val="22"/>
        </w:rPr>
        <w:t xml:space="preserve">or </w:t>
      </w:r>
      <w:hyperlink r:id="rId28">
        <w:r w:rsidR="1EDA193C" w:rsidRPr="00DD1100">
          <w:rPr>
            <w:rStyle w:val="normaltextrun"/>
            <w:rFonts w:asciiTheme="minorHAnsi" w:eastAsiaTheme="majorEastAsia" w:hAnsiTheme="minorHAnsi" w:cstheme="minorHAnsi"/>
            <w:color w:val="0563C1"/>
            <w:sz w:val="22"/>
            <w:szCs w:val="22"/>
            <w:u w:val="single"/>
          </w:rPr>
          <w:t>Human Subjects Applications, Forms, and Guidance</w:t>
        </w:r>
      </w:hyperlink>
      <w:r w:rsidR="3C44D14B" w:rsidRPr="00DD1100">
        <w:rPr>
          <w:rStyle w:val="eop"/>
          <w:rFonts w:asciiTheme="minorHAnsi" w:hAnsiTheme="minorHAnsi" w:cstheme="minorHAnsi"/>
          <w:color w:val="0563C1"/>
          <w:sz w:val="22"/>
          <w:szCs w:val="22"/>
        </w:rPr>
        <w:t xml:space="preserve"> </w:t>
      </w:r>
      <w:r w:rsidR="3C44D14B" w:rsidRPr="00DD1100">
        <w:rPr>
          <w:rStyle w:val="eop"/>
          <w:rFonts w:asciiTheme="minorHAnsi" w:hAnsiTheme="minorHAnsi" w:cstheme="minorHAnsi"/>
          <w:sz w:val="22"/>
          <w:szCs w:val="22"/>
        </w:rPr>
        <w:t>webpage</w:t>
      </w:r>
      <w:r w:rsidR="2B0C69DA" w:rsidRPr="00DD1100">
        <w:rPr>
          <w:rStyle w:val="Hyperlink"/>
          <w:rFonts w:asciiTheme="minorHAnsi" w:hAnsiTheme="minorHAnsi" w:cstheme="minorHAnsi"/>
          <w:color w:val="auto"/>
          <w:sz w:val="22"/>
          <w:szCs w:val="22"/>
          <w:u w:val="none"/>
        </w:rPr>
        <w:t>.</w:t>
      </w:r>
      <w:r w:rsidR="000C6952" w:rsidRPr="00DD1100">
        <w:rPr>
          <w:rStyle w:val="Hyperlink"/>
          <w:rFonts w:asciiTheme="minorHAnsi" w:hAnsiTheme="minorHAnsi" w:cstheme="minorHAnsi"/>
          <w:color w:val="auto"/>
          <w:sz w:val="22"/>
          <w:szCs w:val="22"/>
          <w:u w:val="none"/>
        </w:rPr>
        <w:t xml:space="preserve"> </w:t>
      </w:r>
    </w:p>
    <w:p w14:paraId="2B45E4CA" w14:textId="77777777" w:rsidR="00DD1100" w:rsidRPr="00DD1100" w:rsidRDefault="00DD1100" w:rsidP="007B3DA8">
      <w:pPr>
        <w:pStyle w:val="paragraph"/>
        <w:spacing w:before="0" w:beforeAutospacing="0" w:after="0" w:afterAutospacing="0" w:line="264" w:lineRule="auto"/>
        <w:ind w:left="288"/>
        <w:jc w:val="both"/>
        <w:textAlignment w:val="baseline"/>
        <w:rPr>
          <w:rStyle w:val="Hyperlink"/>
          <w:rFonts w:asciiTheme="minorHAnsi" w:hAnsiTheme="minorHAnsi" w:cstheme="minorHAnsi"/>
          <w:color w:val="auto"/>
          <w:sz w:val="22"/>
          <w:szCs w:val="22"/>
          <w:u w:val="none"/>
        </w:rPr>
      </w:pPr>
    </w:p>
    <w:p w14:paraId="19DA1633" w14:textId="03F7C4AC" w:rsidR="00766E58" w:rsidRPr="006078AF" w:rsidRDefault="71A31FA7" w:rsidP="00FE0399">
      <w:pPr>
        <w:pStyle w:val="Heading3"/>
        <w:ind w:firstLine="270"/>
        <w:jc w:val="both"/>
        <w:rPr>
          <w:b/>
          <w:bCs/>
        </w:rPr>
      </w:pPr>
      <w:r w:rsidRPr="006078AF">
        <w:rPr>
          <w:b/>
          <w:bCs/>
        </w:rPr>
        <w:t>G</w:t>
      </w:r>
      <w:r w:rsidR="639E7CF1" w:rsidRPr="006078AF">
        <w:rPr>
          <w:b/>
          <w:bCs/>
        </w:rPr>
        <w:t>OOD CLINICAL PRACTICES</w:t>
      </w:r>
    </w:p>
    <w:p w14:paraId="03BEE930" w14:textId="77777777" w:rsidR="002066D9" w:rsidRPr="00FE0399" w:rsidRDefault="1756B0A1" w:rsidP="00D8706E">
      <w:pPr>
        <w:ind w:left="270"/>
        <w:jc w:val="both"/>
        <w:rPr>
          <w:rFonts w:cstheme="minorHAnsi"/>
          <w:sz w:val="22"/>
          <w:szCs w:val="22"/>
        </w:rPr>
      </w:pPr>
      <w:bookmarkStart w:id="3" w:name="_Int_QCUlWBYL"/>
      <w:r w:rsidRPr="00FE0399">
        <w:rPr>
          <w:rFonts w:cstheme="minorHAnsi"/>
          <w:sz w:val="22"/>
          <w:szCs w:val="22"/>
        </w:rPr>
        <w:t>Good Clinical Practice (</w:t>
      </w:r>
      <w:r w:rsidR="28E50F74" w:rsidRPr="00FE0399">
        <w:rPr>
          <w:rFonts w:cstheme="minorHAnsi"/>
          <w:sz w:val="22"/>
          <w:szCs w:val="22"/>
        </w:rPr>
        <w:t>GCP</w:t>
      </w:r>
      <w:r w:rsidR="78B99233" w:rsidRPr="00FE0399">
        <w:rPr>
          <w:rFonts w:cstheme="minorHAnsi"/>
          <w:sz w:val="22"/>
          <w:szCs w:val="22"/>
        </w:rPr>
        <w:t>)</w:t>
      </w:r>
      <w:r w:rsidR="28E50F74" w:rsidRPr="00FE0399">
        <w:rPr>
          <w:rFonts w:cstheme="minorHAnsi"/>
          <w:sz w:val="22"/>
          <w:szCs w:val="22"/>
        </w:rPr>
        <w:t xml:space="preserve"> </w:t>
      </w:r>
      <w:r w:rsidR="21593CE7" w:rsidRPr="00FE0399">
        <w:rPr>
          <w:rFonts w:cstheme="minorHAnsi"/>
          <w:sz w:val="22"/>
          <w:szCs w:val="22"/>
        </w:rPr>
        <w:t xml:space="preserve">is a set of broad regulatory requirements, standards, and recommendations that </w:t>
      </w:r>
      <w:r w:rsidR="40978B18" w:rsidRPr="00FE0399">
        <w:rPr>
          <w:rFonts w:cstheme="minorHAnsi"/>
          <w:sz w:val="22"/>
          <w:szCs w:val="22"/>
        </w:rPr>
        <w:t>apply to</w:t>
      </w:r>
      <w:r w:rsidR="21593CE7" w:rsidRPr="00FE0399">
        <w:rPr>
          <w:rFonts w:cstheme="minorHAnsi"/>
          <w:sz w:val="22"/>
          <w:szCs w:val="22"/>
        </w:rPr>
        <w:t xml:space="preserve"> specific tasks, processes, and roles in the conduct of clinical research.</w:t>
      </w:r>
      <w:bookmarkEnd w:id="3"/>
      <w:r w:rsidR="21593CE7" w:rsidRPr="00FE0399">
        <w:rPr>
          <w:rFonts w:cstheme="minorHAnsi"/>
          <w:sz w:val="22"/>
          <w:szCs w:val="22"/>
        </w:rPr>
        <w:t xml:space="preserve"> </w:t>
      </w:r>
    </w:p>
    <w:p w14:paraId="348A1351" w14:textId="19F5A69F" w:rsidR="002066D9" w:rsidRPr="00FE0399" w:rsidRDefault="00BA113A" w:rsidP="000810A6">
      <w:pPr>
        <w:ind w:left="1008" w:hanging="288"/>
        <w:jc w:val="both"/>
        <w:rPr>
          <w:rFonts w:cstheme="minorHAnsi"/>
          <w:sz w:val="22"/>
          <w:szCs w:val="22"/>
        </w:rPr>
      </w:pPr>
      <w:sdt>
        <w:sdtPr>
          <w:rPr>
            <w:rFonts w:cstheme="minorHAnsi"/>
            <w:sz w:val="22"/>
            <w:szCs w:val="22"/>
          </w:rPr>
          <w:id w:val="704830673"/>
          <w:placeholder>
            <w:docPart w:val="094BAFEE4E9A4FAFAC3514C1CA941E46"/>
          </w:placeholder>
          <w14:checkbox>
            <w14:checked w14:val="0"/>
            <w14:checkedState w14:val="2612" w14:font="MS Gothic"/>
            <w14:uncheckedState w14:val="2610" w14:font="MS Gothic"/>
          </w14:checkbox>
        </w:sdtPr>
        <w:sdtEndPr/>
        <w:sdtContent>
          <w:r w:rsidR="00D8706E" w:rsidRPr="00FE0399">
            <w:rPr>
              <w:rFonts w:ascii="Segoe UI Symbol" w:eastAsia="MS Gothic" w:hAnsi="Segoe UI Symbol" w:cs="Segoe UI Symbol"/>
              <w:sz w:val="22"/>
              <w:szCs w:val="22"/>
            </w:rPr>
            <w:t>☐</w:t>
          </w:r>
        </w:sdtContent>
      </w:sdt>
      <w:r w:rsidR="002066D9" w:rsidRPr="00FE0399">
        <w:rPr>
          <w:rFonts w:cstheme="minorHAnsi"/>
          <w:sz w:val="22"/>
          <w:szCs w:val="22"/>
        </w:rPr>
        <w:t xml:space="preserve"> </w:t>
      </w:r>
      <w:hyperlink r:id="rId29">
        <w:r w:rsidR="21593CE7" w:rsidRPr="00FE0399">
          <w:rPr>
            <w:rStyle w:val="Hyperlink"/>
            <w:rFonts w:cstheme="minorHAnsi"/>
            <w:sz w:val="22"/>
            <w:szCs w:val="22"/>
          </w:rPr>
          <w:t>GCP training</w:t>
        </w:r>
      </w:hyperlink>
      <w:r w:rsidR="21593CE7" w:rsidRPr="00FE0399">
        <w:rPr>
          <w:rFonts w:cstheme="minorHAnsi"/>
          <w:sz w:val="22"/>
          <w:szCs w:val="22"/>
        </w:rPr>
        <w:t xml:space="preserve"> is a </w:t>
      </w:r>
      <w:r w:rsidR="21593CE7" w:rsidRPr="00FE0399">
        <w:rPr>
          <w:rFonts w:cstheme="minorHAnsi"/>
          <w:b/>
          <w:bCs/>
          <w:sz w:val="22"/>
          <w:szCs w:val="22"/>
        </w:rPr>
        <w:t>requirement for many regulated and/or federal sponsored clinical trials</w:t>
      </w:r>
      <w:r w:rsidR="21593CE7" w:rsidRPr="00FE0399">
        <w:rPr>
          <w:rFonts w:cstheme="minorHAnsi"/>
          <w:sz w:val="22"/>
          <w:szCs w:val="22"/>
        </w:rPr>
        <w:t xml:space="preserve"> </w:t>
      </w:r>
      <w:r w:rsidR="21593CE7" w:rsidRPr="00FE0399">
        <w:rPr>
          <w:rFonts w:cstheme="minorHAnsi"/>
          <w:b/>
          <w:bCs/>
          <w:sz w:val="22"/>
          <w:szCs w:val="22"/>
        </w:rPr>
        <w:t xml:space="preserve">and </w:t>
      </w:r>
      <w:r w:rsidR="38D80B82" w:rsidRPr="00FE0399">
        <w:rPr>
          <w:rFonts w:cstheme="minorHAnsi"/>
          <w:b/>
          <w:bCs/>
          <w:sz w:val="22"/>
          <w:szCs w:val="22"/>
        </w:rPr>
        <w:t>investigations</w:t>
      </w:r>
      <w:r w:rsidR="38D80B82" w:rsidRPr="00FE0399">
        <w:rPr>
          <w:rFonts w:cstheme="minorHAnsi"/>
          <w:sz w:val="22"/>
          <w:szCs w:val="22"/>
        </w:rPr>
        <w:t xml:space="preserve"> and</w:t>
      </w:r>
      <w:r w:rsidR="21593CE7" w:rsidRPr="00FE0399">
        <w:rPr>
          <w:rFonts w:cstheme="minorHAnsi"/>
          <w:sz w:val="22"/>
          <w:szCs w:val="22"/>
        </w:rPr>
        <w:t xml:space="preserve"> offers researchers a foundation in best practices that can be applied in most research contexts. </w:t>
      </w:r>
    </w:p>
    <w:p w14:paraId="7C6D2E24" w14:textId="7086CFD2" w:rsidR="00A922B0" w:rsidRPr="00FE0399" w:rsidRDefault="2D86C7EB" w:rsidP="00D8706E">
      <w:pPr>
        <w:spacing w:after="0"/>
        <w:ind w:left="270"/>
        <w:jc w:val="both"/>
        <w:rPr>
          <w:rFonts w:cstheme="minorHAnsi"/>
          <w:sz w:val="22"/>
          <w:szCs w:val="22"/>
        </w:rPr>
      </w:pPr>
      <w:r w:rsidRPr="00FE0399">
        <w:rPr>
          <w:rFonts w:cstheme="minorHAnsi"/>
          <w:sz w:val="22"/>
          <w:szCs w:val="22"/>
        </w:rPr>
        <w:t xml:space="preserve">While </w:t>
      </w:r>
      <w:r w:rsidR="21593CE7" w:rsidRPr="00FE0399">
        <w:rPr>
          <w:rFonts w:cstheme="minorHAnsi"/>
          <w:sz w:val="22"/>
          <w:szCs w:val="22"/>
        </w:rPr>
        <w:t xml:space="preserve">GCP training </w:t>
      </w:r>
      <w:r w:rsidR="21593CE7" w:rsidRPr="00FE0399">
        <w:rPr>
          <w:rFonts w:cstheme="minorHAnsi"/>
          <w:b/>
          <w:bCs/>
          <w:sz w:val="22"/>
          <w:szCs w:val="22"/>
        </w:rPr>
        <w:t xml:space="preserve">is encouraged for all clinical trials/investigations </w:t>
      </w:r>
      <w:r w:rsidR="21593CE7" w:rsidRPr="00FE0399">
        <w:rPr>
          <w:rFonts w:cstheme="minorHAnsi"/>
          <w:sz w:val="22"/>
          <w:szCs w:val="22"/>
        </w:rPr>
        <w:t xml:space="preserve">conducted by UO researchers, many regulations and sponsors/funding agencies have specific requirements for completing, documenting, and maintaining GCP training. For research teams involved in </w:t>
      </w:r>
      <w:r w:rsidR="25D3D1E7" w:rsidRPr="00FE0399">
        <w:rPr>
          <w:rFonts w:cstheme="minorHAnsi"/>
          <w:sz w:val="22"/>
          <w:szCs w:val="22"/>
        </w:rPr>
        <w:t>the</w:t>
      </w:r>
      <w:r w:rsidR="003A393A" w:rsidRPr="00FE0399">
        <w:rPr>
          <w:rFonts w:cstheme="minorHAnsi"/>
          <w:sz w:val="22"/>
          <w:szCs w:val="22"/>
        </w:rPr>
        <w:t xml:space="preserve"> </w:t>
      </w:r>
      <w:r w:rsidR="21593CE7" w:rsidRPr="00FE0399">
        <w:rPr>
          <w:rFonts w:cstheme="minorHAnsi"/>
          <w:sz w:val="22"/>
          <w:szCs w:val="22"/>
        </w:rPr>
        <w:t xml:space="preserve">NIH or </w:t>
      </w:r>
      <w:r w:rsidR="7FC6B12A" w:rsidRPr="00FE0399">
        <w:rPr>
          <w:rFonts w:cstheme="minorHAnsi"/>
          <w:sz w:val="22"/>
          <w:szCs w:val="22"/>
        </w:rPr>
        <w:t>Food and Drug Administration (</w:t>
      </w:r>
      <w:r w:rsidR="21593CE7" w:rsidRPr="00FE0399">
        <w:rPr>
          <w:rFonts w:cstheme="minorHAnsi"/>
          <w:sz w:val="22"/>
          <w:szCs w:val="22"/>
        </w:rPr>
        <w:t>FDA</w:t>
      </w:r>
      <w:r w:rsidR="1FB392CD" w:rsidRPr="00FE0399">
        <w:rPr>
          <w:rFonts w:cstheme="minorHAnsi"/>
          <w:sz w:val="22"/>
          <w:szCs w:val="22"/>
        </w:rPr>
        <w:t>)</w:t>
      </w:r>
      <w:r w:rsidR="21593CE7" w:rsidRPr="00FE0399">
        <w:rPr>
          <w:rFonts w:cstheme="minorHAnsi"/>
          <w:sz w:val="22"/>
          <w:szCs w:val="22"/>
        </w:rPr>
        <w:t xml:space="preserve"> clinical trials please see </w:t>
      </w:r>
      <w:bookmarkStart w:id="4" w:name="_Int_pPBJ0XVP"/>
      <w:r w:rsidR="21593CE7" w:rsidRPr="00FE0399">
        <w:rPr>
          <w:rFonts w:cstheme="minorHAnsi"/>
          <w:sz w:val="22"/>
          <w:szCs w:val="22"/>
        </w:rPr>
        <w:t>our</w:t>
      </w:r>
      <w:bookmarkEnd w:id="4"/>
      <w:r w:rsidR="21593CE7" w:rsidRPr="00FE0399">
        <w:rPr>
          <w:rFonts w:cstheme="minorHAnsi"/>
          <w:sz w:val="22"/>
          <w:szCs w:val="22"/>
        </w:rPr>
        <w:t xml:space="preserve"> </w:t>
      </w:r>
      <w:hyperlink r:id="rId30">
        <w:r w:rsidR="21593CE7" w:rsidRPr="00FE0399">
          <w:rPr>
            <w:rStyle w:val="Hyperlink"/>
            <w:rFonts w:cstheme="minorHAnsi"/>
            <w:sz w:val="22"/>
            <w:szCs w:val="22"/>
          </w:rPr>
          <w:t>clinical trial website</w:t>
        </w:r>
      </w:hyperlink>
      <w:r w:rsidR="21593CE7" w:rsidRPr="00FE0399">
        <w:rPr>
          <w:rFonts w:cstheme="minorHAnsi"/>
          <w:sz w:val="22"/>
          <w:szCs w:val="22"/>
        </w:rPr>
        <w:t xml:space="preserve"> for more information. </w:t>
      </w:r>
    </w:p>
    <w:p w14:paraId="03900AB0" w14:textId="77777777" w:rsidR="00A922B0" w:rsidRPr="00FE0399" w:rsidRDefault="00A922B0" w:rsidP="003070A2">
      <w:pPr>
        <w:spacing w:after="0"/>
        <w:ind w:left="288"/>
        <w:jc w:val="both"/>
        <w:rPr>
          <w:rFonts w:cstheme="minorHAnsi"/>
          <w:sz w:val="22"/>
          <w:szCs w:val="22"/>
        </w:rPr>
      </w:pPr>
    </w:p>
    <w:p w14:paraId="47F6B783" w14:textId="5DFDA97F" w:rsidR="00A922B0" w:rsidRPr="000632A9" w:rsidRDefault="09B85036" w:rsidP="000810A6">
      <w:pPr>
        <w:pStyle w:val="xmsonormal"/>
        <w:spacing w:line="264" w:lineRule="auto"/>
        <w:ind w:left="288"/>
        <w:jc w:val="both"/>
        <w:rPr>
          <w:sz w:val="22"/>
          <w:szCs w:val="22"/>
        </w:rPr>
      </w:pPr>
      <w:r w:rsidRPr="00FE0399">
        <w:rPr>
          <w:rFonts w:asciiTheme="minorHAnsi" w:hAnsiTheme="minorHAnsi" w:cstheme="minorHAnsi"/>
          <w:sz w:val="22"/>
          <w:szCs w:val="22"/>
        </w:rPr>
        <w:t>For questions about human subjects training</w:t>
      </w:r>
      <w:r w:rsidR="00FE0399">
        <w:rPr>
          <w:rFonts w:asciiTheme="minorHAnsi" w:hAnsiTheme="minorHAnsi" w:cstheme="minorHAnsi"/>
          <w:sz w:val="22"/>
          <w:szCs w:val="22"/>
        </w:rPr>
        <w:t xml:space="preserve">, </w:t>
      </w:r>
      <w:r w:rsidR="4D666E67" w:rsidRPr="00FE0399">
        <w:rPr>
          <w:rFonts w:asciiTheme="minorHAnsi" w:hAnsiTheme="minorHAnsi" w:cstheme="minorHAnsi"/>
          <w:sz w:val="22"/>
          <w:szCs w:val="22"/>
        </w:rPr>
        <w:t>GCP</w:t>
      </w:r>
      <w:r w:rsidRPr="00FE0399">
        <w:rPr>
          <w:rFonts w:asciiTheme="minorHAnsi" w:hAnsiTheme="minorHAnsi" w:cstheme="minorHAnsi"/>
          <w:sz w:val="22"/>
          <w:szCs w:val="22"/>
        </w:rPr>
        <w:t xml:space="preserve"> requirements, </w:t>
      </w:r>
      <w:r w:rsidR="00FE0399">
        <w:rPr>
          <w:rFonts w:asciiTheme="minorHAnsi" w:hAnsiTheme="minorHAnsi" w:cstheme="minorHAnsi"/>
          <w:sz w:val="22"/>
          <w:szCs w:val="22"/>
        </w:rPr>
        <w:t>or if you are collaborating</w:t>
      </w:r>
      <w:r w:rsidR="006B7214">
        <w:rPr>
          <w:rFonts w:asciiTheme="minorHAnsi" w:hAnsiTheme="minorHAnsi" w:cstheme="minorHAnsi"/>
          <w:sz w:val="22"/>
          <w:szCs w:val="22"/>
        </w:rPr>
        <w:t xml:space="preserve"> on human subjects research</w:t>
      </w:r>
      <w:r w:rsidR="00FE0399">
        <w:rPr>
          <w:rFonts w:asciiTheme="minorHAnsi" w:hAnsiTheme="minorHAnsi" w:cstheme="minorHAnsi"/>
          <w:sz w:val="22"/>
          <w:szCs w:val="22"/>
        </w:rPr>
        <w:t xml:space="preserve"> with another institution</w:t>
      </w:r>
      <w:r w:rsidR="009F1DC4">
        <w:rPr>
          <w:rFonts w:asciiTheme="minorHAnsi" w:hAnsiTheme="minorHAnsi" w:cstheme="minorHAnsi"/>
          <w:sz w:val="22"/>
          <w:szCs w:val="22"/>
        </w:rPr>
        <w:t xml:space="preserve"> </w:t>
      </w:r>
      <w:r w:rsidRPr="00FE0399">
        <w:rPr>
          <w:rFonts w:asciiTheme="minorHAnsi" w:hAnsiTheme="minorHAnsi" w:cstheme="minorHAnsi"/>
          <w:sz w:val="22"/>
          <w:szCs w:val="22"/>
        </w:rPr>
        <w:t xml:space="preserve">please contact </w:t>
      </w:r>
      <w:hyperlink r:id="rId31">
        <w:r w:rsidRPr="00FE0399">
          <w:rPr>
            <w:rStyle w:val="Hyperlink"/>
            <w:rFonts w:asciiTheme="minorHAnsi" w:hAnsiTheme="minorHAnsi" w:cstheme="minorHAnsi"/>
            <w:sz w:val="22"/>
            <w:szCs w:val="22"/>
          </w:rPr>
          <w:t>Research Compliance Services</w:t>
        </w:r>
      </w:hyperlink>
      <w:r w:rsidRPr="00FE0399">
        <w:rPr>
          <w:rFonts w:asciiTheme="minorHAnsi" w:hAnsiTheme="minorHAnsi" w:cstheme="minorHAnsi"/>
          <w:sz w:val="22"/>
          <w:szCs w:val="22"/>
        </w:rPr>
        <w:t>.</w:t>
      </w:r>
      <w:r w:rsidRPr="395172D3">
        <w:rPr>
          <w:sz w:val="22"/>
          <w:szCs w:val="22"/>
        </w:rPr>
        <w:t> </w:t>
      </w:r>
    </w:p>
    <w:p w14:paraId="5EEAF18F" w14:textId="77777777" w:rsidR="00A922B0" w:rsidRPr="00C44369" w:rsidRDefault="00A922B0" w:rsidP="003070A2">
      <w:pPr>
        <w:pStyle w:val="xmsonormal"/>
        <w:jc w:val="both"/>
        <w:rPr>
          <w:sz w:val="22"/>
          <w:szCs w:val="22"/>
        </w:rPr>
      </w:pPr>
    </w:p>
    <w:p w14:paraId="7641D409" w14:textId="77777777" w:rsidR="00A922B0" w:rsidRPr="00C03344" w:rsidRDefault="00A922B0" w:rsidP="003070A2">
      <w:pPr>
        <w:pStyle w:val="Heading2"/>
        <w:jc w:val="both"/>
        <w:rPr>
          <w:b/>
          <w:bCs/>
          <w:caps/>
          <w:color w:val="007030"/>
        </w:rPr>
      </w:pPr>
      <w:r w:rsidRPr="00C03344">
        <w:rPr>
          <w:b/>
          <w:bCs/>
          <w:caps/>
          <w:color w:val="007030"/>
        </w:rPr>
        <w:t>ANIMAL USE / IACUC</w:t>
      </w:r>
    </w:p>
    <w:p w14:paraId="56705C59" w14:textId="4297859E" w:rsidR="00A922B0" w:rsidRPr="000632A9" w:rsidRDefault="2B0C69DA" w:rsidP="003070A2">
      <w:pPr>
        <w:ind w:left="288"/>
        <w:jc w:val="both"/>
        <w:rPr>
          <w:sz w:val="22"/>
          <w:szCs w:val="22"/>
        </w:rPr>
      </w:pPr>
      <w:r w:rsidRPr="46D6549E">
        <w:rPr>
          <w:sz w:val="22"/>
          <w:szCs w:val="22"/>
        </w:rPr>
        <w:t xml:space="preserve">All research personnel working with animals are required to complete animal use training and be listed on an active animal use protocol through the Institutional Animal Care and Use Committee (IACUC) prior to initiation of animal use. Please see the </w:t>
      </w:r>
      <w:hyperlink r:id="rId32" w:history="1">
        <w:r w:rsidRPr="003F6C06">
          <w:rPr>
            <w:rStyle w:val="Hyperlink"/>
            <w:sz w:val="22"/>
            <w:szCs w:val="22"/>
          </w:rPr>
          <w:t>Animal Welfare Services (AWS) website</w:t>
        </w:r>
      </w:hyperlink>
      <w:r w:rsidRPr="46D6549E">
        <w:rPr>
          <w:sz w:val="22"/>
          <w:szCs w:val="22"/>
        </w:rPr>
        <w:t xml:space="preserve"> for more information.</w:t>
      </w:r>
    </w:p>
    <w:p w14:paraId="3AAB6A93" w14:textId="13D8B5F9" w:rsidR="0049550E" w:rsidRPr="00202DB9" w:rsidRDefault="31E54A89" w:rsidP="003070A2">
      <w:pPr>
        <w:ind w:left="288"/>
        <w:jc w:val="both"/>
        <w:rPr>
          <w:sz w:val="22"/>
          <w:szCs w:val="22"/>
        </w:rPr>
      </w:pPr>
      <w:r w:rsidRPr="46D6549E">
        <w:rPr>
          <w:sz w:val="22"/>
          <w:szCs w:val="22"/>
        </w:rPr>
        <w:t xml:space="preserve">All personnel </w:t>
      </w:r>
      <w:r w:rsidR="172BC222" w:rsidRPr="46D6549E">
        <w:rPr>
          <w:sz w:val="22"/>
          <w:szCs w:val="22"/>
        </w:rPr>
        <w:t xml:space="preserve">working with animals </w:t>
      </w:r>
      <w:r w:rsidRPr="46D6549E">
        <w:rPr>
          <w:sz w:val="22"/>
          <w:szCs w:val="22"/>
        </w:rPr>
        <w:t>are required to</w:t>
      </w:r>
      <w:r w:rsidR="3E7E6CCD" w:rsidRPr="46D6549E">
        <w:rPr>
          <w:sz w:val="22"/>
          <w:szCs w:val="22"/>
        </w:rPr>
        <w:t>:</w:t>
      </w:r>
      <w:r w:rsidRPr="46D6549E">
        <w:rPr>
          <w:sz w:val="22"/>
          <w:szCs w:val="22"/>
        </w:rPr>
        <w:t xml:space="preserve"> </w:t>
      </w:r>
    </w:p>
    <w:p w14:paraId="3406BAED" w14:textId="2014C87B" w:rsidR="0049550E" w:rsidRPr="00880216" w:rsidRDefault="00BA113A" w:rsidP="000810A6">
      <w:pPr>
        <w:spacing w:after="0"/>
        <w:ind w:left="360" w:firstLine="360"/>
        <w:jc w:val="both"/>
        <w:rPr>
          <w:sz w:val="22"/>
          <w:szCs w:val="22"/>
        </w:rPr>
      </w:pPr>
      <w:sdt>
        <w:sdtPr>
          <w:rPr>
            <w:rFonts w:ascii="MS Gothic" w:eastAsia="MS Gothic" w:hAnsi="MS Gothic"/>
            <w:sz w:val="22"/>
            <w:szCs w:val="22"/>
          </w:rPr>
          <w:id w:val="1412657304"/>
          <w14:checkbox>
            <w14:checked w14:val="0"/>
            <w14:checkedState w14:val="2612" w14:font="MS Gothic"/>
            <w14:uncheckedState w14:val="2610" w14:font="MS Gothic"/>
          </w14:checkbox>
        </w:sdtPr>
        <w:sdtEndPr/>
        <w:sdtContent>
          <w:r w:rsidR="00880216">
            <w:rPr>
              <w:rFonts w:ascii="MS Gothic" w:eastAsia="MS Gothic" w:hAnsi="MS Gothic" w:hint="eastAsia"/>
              <w:sz w:val="22"/>
              <w:szCs w:val="22"/>
            </w:rPr>
            <w:t>☐</w:t>
          </w:r>
        </w:sdtContent>
      </w:sdt>
      <w:r w:rsidR="00880216">
        <w:rPr>
          <w:rFonts w:ascii="MS Gothic" w:eastAsia="MS Gothic" w:hAnsi="MS Gothic"/>
          <w:sz w:val="22"/>
          <w:szCs w:val="22"/>
        </w:rPr>
        <w:t xml:space="preserve"> </w:t>
      </w:r>
      <w:r w:rsidR="62474D6A" w:rsidRPr="00880216">
        <w:rPr>
          <w:sz w:val="22"/>
          <w:szCs w:val="22"/>
        </w:rPr>
        <w:t>Complete t</w:t>
      </w:r>
      <w:r w:rsidR="71A31FA7" w:rsidRPr="00880216">
        <w:rPr>
          <w:sz w:val="22"/>
          <w:szCs w:val="22"/>
        </w:rPr>
        <w:t xml:space="preserve">he following </w:t>
      </w:r>
      <w:hyperlink r:id="rId33">
        <w:r w:rsidR="1436A2A7" w:rsidRPr="00880216">
          <w:rPr>
            <w:rStyle w:val="Hyperlink"/>
            <w:sz w:val="22"/>
            <w:szCs w:val="22"/>
          </w:rPr>
          <w:t>CITI</w:t>
        </w:r>
      </w:hyperlink>
      <w:r w:rsidR="1436A2A7" w:rsidRPr="00880216">
        <w:rPr>
          <w:sz w:val="22"/>
          <w:szCs w:val="22"/>
        </w:rPr>
        <w:t xml:space="preserve"> </w:t>
      </w:r>
      <w:r w:rsidR="71A31FA7" w:rsidRPr="00880216">
        <w:rPr>
          <w:sz w:val="22"/>
          <w:szCs w:val="22"/>
        </w:rPr>
        <w:t xml:space="preserve">courses: </w:t>
      </w:r>
    </w:p>
    <w:p w14:paraId="303BE26C" w14:textId="7AF19899" w:rsidR="0049550E" w:rsidRPr="00880216" w:rsidRDefault="0AB40FBB" w:rsidP="000810A6">
      <w:pPr>
        <w:pStyle w:val="ListParagraph"/>
        <w:numPr>
          <w:ilvl w:val="0"/>
          <w:numId w:val="16"/>
        </w:numPr>
        <w:ind w:left="1530"/>
        <w:jc w:val="both"/>
        <w:rPr>
          <w:sz w:val="22"/>
          <w:szCs w:val="22"/>
        </w:rPr>
      </w:pPr>
      <w:r w:rsidRPr="00880216">
        <w:rPr>
          <w:sz w:val="22"/>
          <w:szCs w:val="22"/>
        </w:rPr>
        <w:t>University of Oregon Occupational Health and Safety for Working with Animals</w:t>
      </w:r>
    </w:p>
    <w:p w14:paraId="10715B4C" w14:textId="21780FD5" w:rsidR="0049550E" w:rsidRPr="00880216" w:rsidRDefault="0AB40FBB" w:rsidP="000810A6">
      <w:pPr>
        <w:pStyle w:val="ListParagraph"/>
        <w:numPr>
          <w:ilvl w:val="0"/>
          <w:numId w:val="16"/>
        </w:numPr>
        <w:ind w:left="1530"/>
        <w:jc w:val="both"/>
        <w:rPr>
          <w:sz w:val="22"/>
          <w:szCs w:val="22"/>
        </w:rPr>
      </w:pPr>
      <w:r w:rsidRPr="00880216">
        <w:rPr>
          <w:sz w:val="22"/>
          <w:szCs w:val="22"/>
        </w:rPr>
        <w:t>University of Oregon Introduction to Animal Research</w:t>
      </w:r>
    </w:p>
    <w:p w14:paraId="023245B1" w14:textId="585BE38F" w:rsidR="0049550E" w:rsidRPr="00880216" w:rsidRDefault="00BA113A" w:rsidP="000810A6">
      <w:pPr>
        <w:ind w:left="1080" w:hanging="360"/>
        <w:jc w:val="both"/>
        <w:rPr>
          <w:sz w:val="22"/>
          <w:szCs w:val="22"/>
        </w:rPr>
      </w:pPr>
      <w:sdt>
        <w:sdtPr>
          <w:rPr>
            <w:rFonts w:ascii="MS Gothic" w:eastAsia="MS Gothic" w:hAnsi="MS Gothic"/>
            <w:sz w:val="22"/>
            <w:szCs w:val="22"/>
          </w:rPr>
          <w:id w:val="338200585"/>
          <w:placeholder>
            <w:docPart w:val="094BAFEE4E9A4FAFAC3514C1CA941E46"/>
          </w:placeholder>
          <w14:checkbox>
            <w14:checked w14:val="0"/>
            <w14:checkedState w14:val="2612" w14:font="MS Gothic"/>
            <w14:uncheckedState w14:val="2610" w14:font="MS Gothic"/>
          </w14:checkbox>
        </w:sdtPr>
        <w:sdtEndPr/>
        <w:sdtContent>
          <w:r w:rsidR="006D7B94" w:rsidRPr="00880216">
            <w:rPr>
              <w:rFonts w:ascii="MS Gothic" w:eastAsia="MS Gothic" w:hAnsi="MS Gothic" w:hint="eastAsia"/>
              <w:sz w:val="22"/>
              <w:szCs w:val="22"/>
            </w:rPr>
            <w:t>☐</w:t>
          </w:r>
        </w:sdtContent>
      </w:sdt>
      <w:r w:rsidR="00880216">
        <w:rPr>
          <w:rFonts w:ascii="MS Gothic" w:eastAsia="MS Gothic" w:hAnsi="MS Gothic"/>
          <w:sz w:val="22"/>
          <w:szCs w:val="22"/>
        </w:rPr>
        <w:t xml:space="preserve"> </w:t>
      </w:r>
      <w:r w:rsidR="2D551692" w:rsidRPr="00880216">
        <w:rPr>
          <w:sz w:val="22"/>
          <w:szCs w:val="22"/>
        </w:rPr>
        <w:t>Complete t</w:t>
      </w:r>
      <w:r w:rsidR="560AF190" w:rsidRPr="00880216">
        <w:rPr>
          <w:sz w:val="22"/>
          <w:szCs w:val="22"/>
        </w:rPr>
        <w:t xml:space="preserve">he </w:t>
      </w:r>
      <w:hyperlink r:id="rId34">
        <w:r w:rsidR="5FDBD911" w:rsidRPr="00880216">
          <w:rPr>
            <w:rStyle w:val="Hyperlink"/>
            <w:sz w:val="22"/>
            <w:szCs w:val="22"/>
          </w:rPr>
          <w:t>UO Employee Animal Occupational Health Questionnaire</w:t>
        </w:r>
      </w:hyperlink>
      <w:r w:rsidR="560AF190" w:rsidRPr="00880216">
        <w:rPr>
          <w:sz w:val="22"/>
          <w:szCs w:val="22"/>
        </w:rPr>
        <w:t xml:space="preserve"> and submit it to the</w:t>
      </w:r>
      <w:r w:rsidR="00880216">
        <w:rPr>
          <w:sz w:val="22"/>
          <w:szCs w:val="22"/>
        </w:rPr>
        <w:t xml:space="preserve"> </w:t>
      </w:r>
      <w:bookmarkStart w:id="5" w:name="_Int_ntkXKnpw"/>
      <w:r w:rsidR="560AF190" w:rsidRPr="00880216">
        <w:rPr>
          <w:sz w:val="22"/>
          <w:szCs w:val="22"/>
        </w:rPr>
        <w:t>Health</w:t>
      </w:r>
      <w:bookmarkEnd w:id="5"/>
      <w:r w:rsidR="560AF190" w:rsidRPr="00880216">
        <w:rPr>
          <w:sz w:val="22"/>
          <w:szCs w:val="22"/>
        </w:rPr>
        <w:t xml:space="preserve"> Center as outlined at the top of the form. </w:t>
      </w:r>
    </w:p>
    <w:p w14:paraId="15271867" w14:textId="2A380B43" w:rsidR="0049550E" w:rsidRPr="00880216" w:rsidRDefault="00BA113A" w:rsidP="000810A6">
      <w:pPr>
        <w:ind w:left="360" w:firstLine="360"/>
        <w:jc w:val="both"/>
        <w:rPr>
          <w:rStyle w:val="Hyperlink"/>
          <w:sz w:val="22"/>
          <w:szCs w:val="22"/>
        </w:rPr>
      </w:pPr>
      <w:sdt>
        <w:sdtPr>
          <w:rPr>
            <w:rFonts w:ascii="MS Gothic" w:eastAsia="MS Gothic" w:hAnsi="MS Gothic"/>
            <w:color w:val="0563C1"/>
            <w:sz w:val="22"/>
            <w:szCs w:val="22"/>
            <w:u w:val="single"/>
          </w:rPr>
          <w:id w:val="1863861312"/>
          <w14:checkbox>
            <w14:checked w14:val="0"/>
            <w14:checkedState w14:val="2612" w14:font="MS Gothic"/>
            <w14:uncheckedState w14:val="2610" w14:font="MS Gothic"/>
          </w14:checkbox>
        </w:sdtPr>
        <w:sdtEndPr/>
        <w:sdtContent>
          <w:r w:rsidR="006D7B94" w:rsidRPr="00880216">
            <w:rPr>
              <w:rFonts w:ascii="MS Gothic" w:eastAsia="MS Gothic" w:hAnsi="MS Gothic" w:hint="eastAsia"/>
              <w:sz w:val="22"/>
              <w:szCs w:val="22"/>
            </w:rPr>
            <w:t>☐</w:t>
          </w:r>
        </w:sdtContent>
      </w:sdt>
      <w:r w:rsidR="00880216">
        <w:rPr>
          <w:rFonts w:ascii="MS Gothic" w:eastAsia="MS Gothic" w:hAnsi="MS Gothic"/>
          <w:sz w:val="22"/>
          <w:szCs w:val="22"/>
        </w:rPr>
        <w:t xml:space="preserve"> </w:t>
      </w:r>
      <w:r w:rsidR="7D0AAEE9" w:rsidRPr="00880216">
        <w:rPr>
          <w:sz w:val="22"/>
          <w:szCs w:val="22"/>
        </w:rPr>
        <w:t>R</w:t>
      </w:r>
      <w:r w:rsidR="782FABE5" w:rsidRPr="00880216">
        <w:rPr>
          <w:sz w:val="22"/>
          <w:szCs w:val="22"/>
        </w:rPr>
        <w:t xml:space="preserve">eview the </w:t>
      </w:r>
      <w:hyperlink r:id="rId35">
        <w:r w:rsidR="782FABE5" w:rsidRPr="00880216">
          <w:rPr>
            <w:rStyle w:val="Hyperlink"/>
            <w:sz w:val="22"/>
            <w:szCs w:val="22"/>
          </w:rPr>
          <w:t>IACUC Policies</w:t>
        </w:r>
      </w:hyperlink>
      <w:r w:rsidR="782FABE5" w:rsidRPr="00880216">
        <w:rPr>
          <w:sz w:val="22"/>
          <w:szCs w:val="22"/>
        </w:rPr>
        <w:t xml:space="preserve"> and complete the </w:t>
      </w:r>
      <w:hyperlink r:id="rId36">
        <w:r w:rsidR="782FABE5" w:rsidRPr="00880216">
          <w:rPr>
            <w:rStyle w:val="Hyperlink"/>
            <w:sz w:val="22"/>
            <w:szCs w:val="22"/>
          </w:rPr>
          <w:t>UO IACUC Policies Quiz</w:t>
        </w:r>
      </w:hyperlink>
      <w:r w:rsidR="782FABE5" w:rsidRPr="00880216">
        <w:rPr>
          <w:sz w:val="22"/>
          <w:szCs w:val="22"/>
        </w:rPr>
        <w:t>.</w:t>
      </w:r>
    </w:p>
    <w:p w14:paraId="2B37C708" w14:textId="4314D23F" w:rsidR="0049550E" w:rsidRPr="00880216" w:rsidRDefault="00BA113A" w:rsidP="000810A6">
      <w:pPr>
        <w:spacing w:after="0"/>
        <w:ind w:left="360" w:firstLine="360"/>
        <w:jc w:val="both"/>
        <w:rPr>
          <w:rStyle w:val="Hyperlink"/>
          <w:sz w:val="22"/>
          <w:szCs w:val="22"/>
        </w:rPr>
      </w:pPr>
      <w:sdt>
        <w:sdtPr>
          <w:rPr>
            <w:rFonts w:ascii="MS Gothic" w:eastAsia="MS Gothic" w:hAnsi="MS Gothic"/>
            <w:color w:val="0563C1"/>
            <w:sz w:val="22"/>
            <w:szCs w:val="22"/>
            <w:u w:val="single"/>
          </w:rPr>
          <w:id w:val="913588320"/>
          <w14:checkbox>
            <w14:checked w14:val="0"/>
            <w14:checkedState w14:val="2612" w14:font="MS Gothic"/>
            <w14:uncheckedState w14:val="2610" w14:font="MS Gothic"/>
          </w14:checkbox>
        </w:sdtPr>
        <w:sdtEndPr/>
        <w:sdtContent>
          <w:r w:rsidR="006D7B94" w:rsidRPr="00880216">
            <w:rPr>
              <w:rFonts w:ascii="MS Gothic" w:eastAsia="MS Gothic" w:hAnsi="MS Gothic" w:hint="eastAsia"/>
              <w:sz w:val="22"/>
              <w:szCs w:val="22"/>
            </w:rPr>
            <w:t>☐</w:t>
          </w:r>
        </w:sdtContent>
      </w:sdt>
      <w:r w:rsidR="00880216">
        <w:rPr>
          <w:rFonts w:ascii="MS Gothic" w:eastAsia="MS Gothic" w:hAnsi="MS Gothic"/>
          <w:sz w:val="22"/>
          <w:szCs w:val="22"/>
        </w:rPr>
        <w:t xml:space="preserve"> </w:t>
      </w:r>
      <w:r w:rsidR="26CE96DE" w:rsidRPr="00880216">
        <w:rPr>
          <w:sz w:val="22"/>
          <w:szCs w:val="22"/>
        </w:rPr>
        <w:t xml:space="preserve">Complete </w:t>
      </w:r>
      <w:r w:rsidR="274BEAB0" w:rsidRPr="00880216">
        <w:rPr>
          <w:sz w:val="22"/>
          <w:szCs w:val="22"/>
        </w:rPr>
        <w:t>a</w:t>
      </w:r>
      <w:r w:rsidR="782FABE5" w:rsidRPr="00880216">
        <w:rPr>
          <w:sz w:val="22"/>
          <w:szCs w:val="22"/>
        </w:rPr>
        <w:t xml:space="preserve">dditional </w:t>
      </w:r>
      <w:r w:rsidR="1D6B2B68" w:rsidRPr="00880216">
        <w:rPr>
          <w:sz w:val="22"/>
          <w:szCs w:val="22"/>
        </w:rPr>
        <w:t xml:space="preserve">species-specific </w:t>
      </w:r>
      <w:r w:rsidR="782FABE5" w:rsidRPr="00880216">
        <w:rPr>
          <w:sz w:val="22"/>
          <w:szCs w:val="22"/>
        </w:rPr>
        <w:t xml:space="preserve">training. </w:t>
      </w:r>
    </w:p>
    <w:p w14:paraId="63ACE2F1" w14:textId="161F89D1" w:rsidR="0049550E" w:rsidRPr="00202DB9" w:rsidRDefault="782FABE5" w:rsidP="000810A6">
      <w:pPr>
        <w:pStyle w:val="ListParagraph"/>
        <w:numPr>
          <w:ilvl w:val="1"/>
          <w:numId w:val="15"/>
        </w:numPr>
        <w:jc w:val="both"/>
        <w:rPr>
          <w:rStyle w:val="Hyperlink"/>
          <w:sz w:val="22"/>
          <w:szCs w:val="22"/>
        </w:rPr>
      </w:pPr>
      <w:r w:rsidRPr="1BE7BE3A">
        <w:rPr>
          <w:sz w:val="22"/>
          <w:szCs w:val="22"/>
        </w:rPr>
        <w:t xml:space="preserve">Users working with terrestrial or avian </w:t>
      </w:r>
      <w:bookmarkStart w:id="6" w:name="_Int_mzdpLVYJ"/>
      <w:r w:rsidRPr="1BE7BE3A">
        <w:rPr>
          <w:sz w:val="22"/>
          <w:szCs w:val="22"/>
        </w:rPr>
        <w:t>species,</w:t>
      </w:r>
      <w:bookmarkEnd w:id="6"/>
      <w:r w:rsidRPr="1BE7BE3A">
        <w:rPr>
          <w:sz w:val="22"/>
          <w:szCs w:val="22"/>
        </w:rPr>
        <w:t xml:space="preserve"> contact </w:t>
      </w:r>
      <w:hyperlink r:id="rId37">
        <w:r w:rsidRPr="1BE7BE3A">
          <w:rPr>
            <w:rStyle w:val="Hyperlink"/>
            <w:sz w:val="22"/>
            <w:szCs w:val="22"/>
          </w:rPr>
          <w:t>TeACS</w:t>
        </w:r>
      </w:hyperlink>
      <w:r w:rsidRPr="1BE7BE3A">
        <w:rPr>
          <w:sz w:val="22"/>
          <w:szCs w:val="22"/>
        </w:rPr>
        <w:t xml:space="preserve"> </w:t>
      </w:r>
      <w:r w:rsidR="1AE9C514" w:rsidRPr="5ECAB9ED">
        <w:rPr>
          <w:sz w:val="22"/>
          <w:szCs w:val="22"/>
        </w:rPr>
        <w:t xml:space="preserve">staff </w:t>
      </w:r>
      <w:r w:rsidRPr="1BE7BE3A">
        <w:rPr>
          <w:sz w:val="22"/>
          <w:szCs w:val="22"/>
        </w:rPr>
        <w:t xml:space="preserve">to schedule on-site training. </w:t>
      </w:r>
    </w:p>
    <w:p w14:paraId="7CCADF8D" w14:textId="5642FAAA" w:rsidR="0049550E" w:rsidRPr="00043AE4" w:rsidRDefault="782FABE5" w:rsidP="003070A2">
      <w:pPr>
        <w:pStyle w:val="ListParagraph"/>
        <w:numPr>
          <w:ilvl w:val="1"/>
          <w:numId w:val="15"/>
        </w:numPr>
        <w:jc w:val="both"/>
        <w:rPr>
          <w:rStyle w:val="Hyperlink"/>
          <w:sz w:val="22"/>
          <w:szCs w:val="22"/>
        </w:rPr>
      </w:pPr>
      <w:r w:rsidRPr="00043AE4">
        <w:rPr>
          <w:sz w:val="22"/>
          <w:szCs w:val="22"/>
        </w:rPr>
        <w:t xml:space="preserve">Users working with aquatic species, contact the following offices to schedule on-site training: </w:t>
      </w:r>
      <w:hyperlink r:id="rId38" w:history="1">
        <w:proofErr w:type="spellStart"/>
        <w:r w:rsidR="00631A55" w:rsidRPr="00043AE4">
          <w:rPr>
            <w:rStyle w:val="Hyperlink"/>
            <w:sz w:val="22"/>
            <w:szCs w:val="22"/>
          </w:rPr>
          <w:t>AqACS</w:t>
        </w:r>
        <w:proofErr w:type="spellEnd"/>
      </w:hyperlink>
      <w:r w:rsidR="00631A55" w:rsidRPr="00043AE4">
        <w:rPr>
          <w:sz w:val="22"/>
          <w:szCs w:val="22"/>
        </w:rPr>
        <w:t xml:space="preserve">; </w:t>
      </w:r>
      <w:hyperlink r:id="rId39" w:history="1">
        <w:r w:rsidR="00631A55" w:rsidRPr="00043AE4">
          <w:rPr>
            <w:rStyle w:val="Hyperlink"/>
            <w:sz w:val="22"/>
            <w:szCs w:val="22"/>
          </w:rPr>
          <w:t>Pacific</w:t>
        </w:r>
      </w:hyperlink>
      <w:r w:rsidR="00631A55" w:rsidRPr="00043AE4">
        <w:rPr>
          <w:sz w:val="22"/>
          <w:szCs w:val="22"/>
        </w:rPr>
        <w:t xml:space="preserve">; or </w:t>
      </w:r>
      <w:hyperlink r:id="rId40" w:history="1">
        <w:r w:rsidR="00631A55" w:rsidRPr="00043AE4">
          <w:rPr>
            <w:rStyle w:val="Hyperlink"/>
            <w:sz w:val="22"/>
            <w:szCs w:val="22"/>
          </w:rPr>
          <w:t>ZIRC</w:t>
        </w:r>
      </w:hyperlink>
      <w:r w:rsidR="00631A55" w:rsidRPr="00043AE4">
        <w:rPr>
          <w:sz w:val="22"/>
          <w:szCs w:val="22"/>
        </w:rPr>
        <w:t>.</w:t>
      </w:r>
    </w:p>
    <w:p w14:paraId="12B0AB7A" w14:textId="77777777" w:rsidR="000F3788" w:rsidRPr="0053560E" w:rsidRDefault="000F3788" w:rsidP="000F3788">
      <w:pPr>
        <w:pStyle w:val="ListParagraph"/>
        <w:spacing w:after="0"/>
        <w:ind w:left="1440"/>
        <w:jc w:val="both"/>
        <w:rPr>
          <w:rStyle w:val="Hyperlink"/>
          <w:sz w:val="12"/>
          <w:szCs w:val="12"/>
        </w:rPr>
      </w:pPr>
    </w:p>
    <w:p w14:paraId="3C8E1C30" w14:textId="2F4DF5D4" w:rsidR="0049550E" w:rsidRPr="00202DB9" w:rsidRDefault="7462B4D9" w:rsidP="00C27B14">
      <w:pPr>
        <w:spacing w:after="0"/>
        <w:ind w:left="288"/>
        <w:jc w:val="both"/>
        <w:rPr>
          <w:sz w:val="22"/>
          <w:szCs w:val="22"/>
        </w:rPr>
      </w:pPr>
      <w:r w:rsidRPr="46D6549E">
        <w:rPr>
          <w:sz w:val="22"/>
          <w:szCs w:val="22"/>
        </w:rPr>
        <w:t xml:space="preserve">Volunteers or unpaid students must also complete the </w:t>
      </w:r>
      <w:hyperlink r:id="rId41">
        <w:r w:rsidRPr="46D6549E">
          <w:rPr>
            <w:rStyle w:val="Hyperlink"/>
            <w:sz w:val="22"/>
            <w:szCs w:val="22"/>
          </w:rPr>
          <w:t>Volunteer Service Form</w:t>
        </w:r>
      </w:hyperlink>
      <w:r w:rsidRPr="46D6549E">
        <w:rPr>
          <w:sz w:val="22"/>
          <w:szCs w:val="22"/>
        </w:rPr>
        <w:t xml:space="preserve"> and submit it to </w:t>
      </w:r>
      <w:hyperlink r:id="rId42">
        <w:r w:rsidRPr="46D6549E">
          <w:rPr>
            <w:rStyle w:val="Hyperlink"/>
            <w:sz w:val="22"/>
            <w:szCs w:val="22"/>
          </w:rPr>
          <w:t>Environmental Health and Safety</w:t>
        </w:r>
      </w:hyperlink>
      <w:r w:rsidRPr="46D6549E">
        <w:rPr>
          <w:sz w:val="22"/>
          <w:szCs w:val="22"/>
        </w:rPr>
        <w:t xml:space="preserve"> and the </w:t>
      </w:r>
      <w:hyperlink r:id="rId43">
        <w:r w:rsidRPr="46D6549E">
          <w:rPr>
            <w:rStyle w:val="Hyperlink"/>
            <w:sz w:val="22"/>
            <w:szCs w:val="22"/>
          </w:rPr>
          <w:t>UO IACUC</w:t>
        </w:r>
      </w:hyperlink>
      <w:r w:rsidRPr="46D6549E">
        <w:rPr>
          <w:sz w:val="22"/>
          <w:szCs w:val="22"/>
        </w:rPr>
        <w:t xml:space="preserve">. </w:t>
      </w:r>
      <w:r w:rsidR="7A233C45" w:rsidRPr="46D6549E">
        <w:rPr>
          <w:sz w:val="22"/>
          <w:szCs w:val="22"/>
        </w:rPr>
        <w:t xml:space="preserve">Current Occupational Health and Safety guidelines for working with animals are available on the </w:t>
      </w:r>
      <w:hyperlink r:id="rId44">
        <w:r w:rsidR="7A233C45" w:rsidRPr="46D6549E">
          <w:rPr>
            <w:rStyle w:val="Hyperlink"/>
            <w:sz w:val="22"/>
            <w:szCs w:val="22"/>
          </w:rPr>
          <w:t>Environmental Health and Safety website</w:t>
        </w:r>
      </w:hyperlink>
      <w:r w:rsidR="7A233C45" w:rsidRPr="46D6549E">
        <w:rPr>
          <w:sz w:val="22"/>
          <w:szCs w:val="22"/>
        </w:rPr>
        <w:t>.</w:t>
      </w:r>
    </w:p>
    <w:p w14:paraId="7F9B2201" w14:textId="77777777" w:rsidR="002C57DA" w:rsidRPr="00C95712" w:rsidRDefault="002C57DA" w:rsidP="00C27B14">
      <w:pPr>
        <w:spacing w:after="0"/>
        <w:ind w:left="288"/>
        <w:jc w:val="both"/>
        <w:rPr>
          <w:sz w:val="14"/>
          <w:szCs w:val="14"/>
        </w:rPr>
      </w:pPr>
    </w:p>
    <w:p w14:paraId="47F32379" w14:textId="46672FA2" w:rsidR="64AD65E5" w:rsidRDefault="17988CAB" w:rsidP="00C27B14">
      <w:pPr>
        <w:spacing w:after="0"/>
        <w:ind w:left="288"/>
        <w:jc w:val="both"/>
        <w:rPr>
          <w:rStyle w:val="Hyperlink"/>
          <w:sz w:val="22"/>
          <w:szCs w:val="22"/>
        </w:rPr>
      </w:pPr>
      <w:r w:rsidRPr="46D6549E">
        <w:rPr>
          <w:sz w:val="22"/>
          <w:szCs w:val="22"/>
        </w:rPr>
        <w:t xml:space="preserve">For any questions regarding animal use and the required </w:t>
      </w:r>
      <w:r w:rsidR="35D4C405" w:rsidRPr="46D6549E">
        <w:rPr>
          <w:sz w:val="22"/>
          <w:szCs w:val="22"/>
        </w:rPr>
        <w:t>training</w:t>
      </w:r>
      <w:r w:rsidRPr="46D6549E">
        <w:rPr>
          <w:sz w:val="22"/>
          <w:szCs w:val="22"/>
        </w:rPr>
        <w:t xml:space="preserve">, please contact the </w:t>
      </w:r>
      <w:hyperlink r:id="rId45">
        <w:r w:rsidRPr="46D6549E">
          <w:rPr>
            <w:rStyle w:val="Hyperlink"/>
            <w:sz w:val="22"/>
            <w:szCs w:val="22"/>
          </w:rPr>
          <w:t>IACUC office</w:t>
        </w:r>
      </w:hyperlink>
      <w:r w:rsidRPr="46D6549E">
        <w:rPr>
          <w:sz w:val="22"/>
          <w:szCs w:val="22"/>
        </w:rPr>
        <w:t>.</w:t>
      </w:r>
    </w:p>
    <w:p w14:paraId="4A913E3A" w14:textId="77777777" w:rsidR="0031100A" w:rsidRPr="000844D0" w:rsidRDefault="0031100A" w:rsidP="003070A2">
      <w:pPr>
        <w:pStyle w:val="paragraph"/>
        <w:spacing w:before="0" w:beforeAutospacing="0" w:after="0" w:afterAutospacing="0"/>
        <w:ind w:left="270"/>
        <w:jc w:val="both"/>
        <w:textAlignment w:val="baseline"/>
        <w:rPr>
          <w:rStyle w:val="normaltextrun"/>
          <w:rFonts w:asciiTheme="minorHAnsi" w:eastAsiaTheme="majorEastAsia" w:hAnsiTheme="minorHAnsi" w:cstheme="minorBidi"/>
          <w:sz w:val="20"/>
          <w:szCs w:val="20"/>
          <w:u w:val="single"/>
        </w:rPr>
      </w:pPr>
    </w:p>
    <w:bookmarkStart w:id="7" w:name="_Externally_Funded_Researcher"/>
    <w:bookmarkEnd w:id="7"/>
    <w:p w14:paraId="2E300AA2" w14:textId="63AE8ADB" w:rsidR="00BD2F14" w:rsidRPr="003070A2" w:rsidRDefault="00E91E3B" w:rsidP="00AF060C">
      <w:pPr>
        <w:pStyle w:val="Heading1"/>
        <w:spacing w:before="480"/>
        <w:jc w:val="both"/>
        <w:rPr>
          <w:rStyle w:val="Heading1Char"/>
          <w:b/>
          <w:bCs/>
          <w:smallCaps/>
        </w:rPr>
      </w:pPr>
      <w:r w:rsidRPr="003070A2">
        <w:rPr>
          <w:b/>
          <w:bCs/>
          <w:smallCaps/>
          <w:noProof/>
          <w:color w:val="104735"/>
          <w:sz w:val="20"/>
          <w:szCs w:val="20"/>
        </w:rPr>
        <mc:AlternateContent>
          <mc:Choice Requires="wps">
            <w:drawing>
              <wp:anchor distT="0" distB="0" distL="114300" distR="114300" simplePos="0" relativeHeight="251658752" behindDoc="0" locked="0" layoutInCell="1" allowOverlap="1" wp14:anchorId="44A86E5E" wp14:editId="0C9EE6AA">
                <wp:simplePos x="0" y="0"/>
                <wp:positionH relativeFrom="column">
                  <wp:posOffset>0</wp:posOffset>
                </wp:positionH>
                <wp:positionV relativeFrom="paragraph">
                  <wp:posOffset>-635</wp:posOffset>
                </wp:positionV>
                <wp:extent cx="5875020" cy="0"/>
                <wp:effectExtent l="0" t="0" r="0" b="0"/>
                <wp:wrapNone/>
                <wp:docPr id="1896397552" name="Straight Connector 1896397552"/>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A9DEED" id="Straight Connector 189639755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1vmw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" strokecolor="#99cb38 [3204]"/>
            </w:pict>
          </mc:Fallback>
        </mc:AlternateContent>
      </w:r>
      <w:r w:rsidR="793E98D5" w:rsidRPr="003070A2">
        <w:rPr>
          <w:b/>
          <w:bCs/>
          <w:smallCaps/>
          <w:color w:val="104735"/>
        </w:rPr>
        <w:t>Externally Funded</w:t>
      </w:r>
      <w:r w:rsidR="11D087DE" w:rsidRPr="003070A2">
        <w:rPr>
          <w:b/>
          <w:bCs/>
          <w:smallCaps/>
          <w:color w:val="104735"/>
        </w:rPr>
        <w:t xml:space="preserve"> Research</w:t>
      </w:r>
      <w:r w:rsidR="00C97336">
        <w:rPr>
          <w:b/>
          <w:bCs/>
          <w:smallCaps/>
          <w:color w:val="104735"/>
        </w:rPr>
        <w:t>er</w:t>
      </w:r>
      <w:r w:rsidR="4F8113EA" w:rsidRPr="003070A2">
        <w:rPr>
          <w:b/>
          <w:bCs/>
          <w:smallCaps/>
          <w:color w:val="104735"/>
        </w:rPr>
        <w:t xml:space="preserve"> Requirements</w:t>
      </w:r>
    </w:p>
    <w:p w14:paraId="2E3DE046" w14:textId="5D71C59F" w:rsidR="4328161C" w:rsidRPr="00C03344" w:rsidRDefault="4328161C" w:rsidP="003070A2">
      <w:pPr>
        <w:pStyle w:val="Heading2"/>
        <w:jc w:val="both"/>
        <w:rPr>
          <w:b/>
          <w:bCs/>
          <w:caps/>
          <w:color w:val="007030"/>
        </w:rPr>
      </w:pPr>
      <w:r w:rsidRPr="00C03344">
        <w:rPr>
          <w:b/>
          <w:bCs/>
          <w:caps/>
          <w:color w:val="007030"/>
        </w:rPr>
        <w:t>Principal Investigator (PI) and Co-PI Status</w:t>
      </w:r>
    </w:p>
    <w:p w14:paraId="151DC99E" w14:textId="12C16DD4" w:rsidR="4328161C" w:rsidRPr="000632A9" w:rsidRDefault="71C8F6D5" w:rsidP="00C27B14">
      <w:pPr>
        <w:pStyle w:val="xmsonormal"/>
        <w:spacing w:line="264" w:lineRule="auto"/>
        <w:ind w:left="288"/>
        <w:jc w:val="both"/>
        <w:rPr>
          <w:sz w:val="22"/>
          <w:szCs w:val="22"/>
        </w:rPr>
      </w:pPr>
      <w:r w:rsidRPr="46D6549E">
        <w:rPr>
          <w:sz w:val="22"/>
          <w:szCs w:val="22"/>
        </w:rPr>
        <w:t>Office of the Vice President for Research and Innovation (OVPRI) provides guidance on who has automatic Principal Investigator (PI) status at th</w:t>
      </w:r>
      <w:r w:rsidR="00485FEF">
        <w:rPr>
          <w:sz w:val="22"/>
          <w:szCs w:val="22"/>
        </w:rPr>
        <w:t>e University of Oregon</w:t>
      </w:r>
      <w:r w:rsidRPr="46D6549E">
        <w:rPr>
          <w:sz w:val="22"/>
          <w:szCs w:val="22"/>
        </w:rPr>
        <w:t xml:space="preserve">. All faculty automatically have principal investigator (PI) status effective on their date of hire; others may need to </w:t>
      </w:r>
      <w:hyperlink r:id="rId46" w:history="1">
        <w:r w:rsidRPr="00CB4E75">
          <w:rPr>
            <w:rStyle w:val="Hyperlink"/>
            <w:sz w:val="22"/>
            <w:szCs w:val="22"/>
          </w:rPr>
          <w:t>request PI status</w:t>
        </w:r>
      </w:hyperlink>
      <w:r w:rsidRPr="46D6549E">
        <w:rPr>
          <w:sz w:val="22"/>
          <w:szCs w:val="22"/>
        </w:rPr>
        <w:t xml:space="preserve"> prior to submitting an application to an external funding agency. </w:t>
      </w:r>
    </w:p>
    <w:p w14:paraId="6254F4BD" w14:textId="77777777" w:rsidR="068F5140" w:rsidRPr="002E11B6" w:rsidRDefault="068F5140" w:rsidP="00C27B14">
      <w:pPr>
        <w:pStyle w:val="xmsonormal"/>
        <w:spacing w:line="264" w:lineRule="auto"/>
        <w:ind w:left="288"/>
        <w:jc w:val="both"/>
        <w:rPr>
          <w:sz w:val="12"/>
          <w:szCs w:val="12"/>
        </w:rPr>
      </w:pPr>
    </w:p>
    <w:p w14:paraId="61C76378" w14:textId="7EE3DC6A" w:rsidR="4328161C" w:rsidRPr="000632A9" w:rsidRDefault="71C8F6D5" w:rsidP="00C27B14">
      <w:pPr>
        <w:pStyle w:val="xmsonormal"/>
        <w:spacing w:line="264" w:lineRule="auto"/>
        <w:ind w:left="288"/>
        <w:jc w:val="both"/>
        <w:rPr>
          <w:sz w:val="22"/>
          <w:szCs w:val="22"/>
        </w:rPr>
      </w:pPr>
      <w:r w:rsidRPr="46D6549E">
        <w:rPr>
          <w:sz w:val="22"/>
          <w:szCs w:val="22"/>
        </w:rPr>
        <w:t xml:space="preserve">UO faculty and staff </w:t>
      </w:r>
      <w:hyperlink r:id="rId47">
        <w:r w:rsidRPr="46D6549E">
          <w:rPr>
            <w:rStyle w:val="Hyperlink"/>
            <w:sz w:val="22"/>
            <w:szCs w:val="22"/>
          </w:rPr>
          <w:t>roles and responsibilities</w:t>
        </w:r>
      </w:hyperlink>
      <w:r w:rsidRPr="46D6549E">
        <w:rPr>
          <w:sz w:val="22"/>
          <w:szCs w:val="22"/>
        </w:rPr>
        <w:t xml:space="preserve"> for sponsored funding applications and administration are outlined on the </w:t>
      </w:r>
      <w:hyperlink r:id="rId48" w:history="1">
        <w:r w:rsidR="53AE4BF4" w:rsidRPr="007030E9">
          <w:rPr>
            <w:rStyle w:val="Hyperlink"/>
            <w:sz w:val="22"/>
            <w:szCs w:val="22"/>
          </w:rPr>
          <w:t>research.uoreg</w:t>
        </w:r>
        <w:r w:rsidR="003E4129" w:rsidRPr="007030E9">
          <w:rPr>
            <w:rStyle w:val="Hyperlink"/>
            <w:sz w:val="22"/>
            <w:szCs w:val="22"/>
          </w:rPr>
          <w:t>on.edu</w:t>
        </w:r>
      </w:hyperlink>
      <w:r w:rsidRPr="46D6549E">
        <w:rPr>
          <w:sz w:val="22"/>
          <w:szCs w:val="22"/>
        </w:rPr>
        <w:t xml:space="preserve"> website.</w:t>
      </w:r>
    </w:p>
    <w:p w14:paraId="4784CE91" w14:textId="47BF1D5E" w:rsidR="068F5140" w:rsidRPr="00C44369" w:rsidRDefault="068F5140" w:rsidP="003070A2">
      <w:pPr>
        <w:pStyle w:val="xmsonormal"/>
        <w:jc w:val="both"/>
        <w:rPr>
          <w:sz w:val="22"/>
          <w:szCs w:val="22"/>
        </w:rPr>
      </w:pPr>
    </w:p>
    <w:p w14:paraId="1A9691C0" w14:textId="2DDF2183" w:rsidR="00BD2F14" w:rsidRPr="00C03344" w:rsidRDefault="00AE399E" w:rsidP="003070A2">
      <w:pPr>
        <w:pStyle w:val="Heading2"/>
        <w:jc w:val="both"/>
        <w:rPr>
          <w:b/>
          <w:bCs/>
          <w:caps/>
          <w:color w:val="007030"/>
        </w:rPr>
      </w:pPr>
      <w:r w:rsidRPr="00C03344">
        <w:rPr>
          <w:b/>
          <w:bCs/>
          <w:caps/>
          <w:color w:val="007030"/>
        </w:rPr>
        <w:t xml:space="preserve">UO Annual </w:t>
      </w:r>
      <w:r w:rsidR="00BD2F14" w:rsidRPr="00C03344">
        <w:rPr>
          <w:b/>
          <w:bCs/>
          <w:caps/>
          <w:color w:val="007030"/>
        </w:rPr>
        <w:t>PI Certification</w:t>
      </w:r>
      <w:r w:rsidR="5DB2C0BD" w:rsidRPr="00C03344">
        <w:rPr>
          <w:b/>
          <w:bCs/>
          <w:caps/>
          <w:color w:val="007030"/>
        </w:rPr>
        <w:t xml:space="preserve"> for Sponsored Research</w:t>
      </w:r>
    </w:p>
    <w:p w14:paraId="10421A93" w14:textId="015E9E01" w:rsidR="00BD2F14" w:rsidRPr="000632A9" w:rsidRDefault="2CA103A7" w:rsidP="002B3C2E">
      <w:pPr>
        <w:pStyle w:val="xmsonormal"/>
        <w:spacing w:after="120" w:line="264" w:lineRule="auto"/>
        <w:ind w:left="288"/>
        <w:jc w:val="both"/>
        <w:rPr>
          <w:rFonts w:asciiTheme="minorHAnsi" w:hAnsiTheme="minorHAnsi" w:cstheme="minorBidi"/>
          <w:sz w:val="22"/>
          <w:szCs w:val="22"/>
        </w:rPr>
      </w:pPr>
      <w:r w:rsidRPr="46D6549E">
        <w:rPr>
          <w:rFonts w:asciiTheme="minorHAnsi" w:hAnsiTheme="minorHAnsi" w:cstheme="minorBidi"/>
          <w:sz w:val="22"/>
          <w:szCs w:val="22"/>
        </w:rPr>
        <w:t xml:space="preserve">This </w:t>
      </w:r>
      <w:r w:rsidR="542D2138" w:rsidRPr="46D6549E">
        <w:rPr>
          <w:rFonts w:asciiTheme="minorHAnsi" w:hAnsiTheme="minorHAnsi" w:cstheme="minorBidi"/>
          <w:b/>
          <w:bCs/>
          <w:sz w:val="22"/>
          <w:szCs w:val="22"/>
        </w:rPr>
        <w:t xml:space="preserve">annual </w:t>
      </w:r>
      <w:r w:rsidRPr="46D6549E">
        <w:rPr>
          <w:rFonts w:asciiTheme="minorHAnsi" w:hAnsiTheme="minorHAnsi" w:cstheme="minorBidi"/>
          <w:sz w:val="22"/>
          <w:szCs w:val="22"/>
        </w:rPr>
        <w:t xml:space="preserve">certification </w:t>
      </w:r>
      <w:r w:rsidR="288817F8" w:rsidRPr="46D6549E">
        <w:rPr>
          <w:rFonts w:asciiTheme="minorHAnsi" w:hAnsiTheme="minorHAnsi" w:cstheme="minorBidi"/>
          <w:sz w:val="22"/>
          <w:szCs w:val="22"/>
        </w:rPr>
        <w:t xml:space="preserve">is </w:t>
      </w:r>
      <w:r w:rsidRPr="46D6549E">
        <w:rPr>
          <w:rFonts w:asciiTheme="minorHAnsi" w:hAnsiTheme="minorHAnsi" w:cstheme="minorBidi"/>
          <w:sz w:val="22"/>
          <w:szCs w:val="22"/>
        </w:rPr>
        <w:t>completed</w:t>
      </w:r>
      <w:r w:rsidR="09762588" w:rsidRPr="46D6549E">
        <w:rPr>
          <w:rFonts w:asciiTheme="minorHAnsi" w:hAnsiTheme="minorHAnsi" w:cstheme="minorBidi"/>
          <w:sz w:val="22"/>
          <w:szCs w:val="22"/>
        </w:rPr>
        <w:t xml:space="preserve"> </w:t>
      </w:r>
      <w:r w:rsidR="1F7BA136" w:rsidRPr="46D6549E">
        <w:rPr>
          <w:rFonts w:asciiTheme="minorHAnsi" w:hAnsiTheme="minorHAnsi" w:cstheme="minorBidi"/>
          <w:sz w:val="22"/>
          <w:szCs w:val="22"/>
        </w:rPr>
        <w:t>through the Electronic Proposal Clearance System (EPCS)</w:t>
      </w:r>
      <w:r w:rsidR="6AA3FE63" w:rsidRPr="46D6549E">
        <w:rPr>
          <w:rFonts w:asciiTheme="minorHAnsi" w:hAnsiTheme="minorHAnsi" w:cstheme="minorBidi"/>
          <w:sz w:val="22"/>
          <w:szCs w:val="22"/>
        </w:rPr>
        <w:t xml:space="preserve"> an</w:t>
      </w:r>
      <w:r w:rsidR="1BB82C8B" w:rsidRPr="46D6549E">
        <w:rPr>
          <w:rFonts w:asciiTheme="minorHAnsi" w:hAnsiTheme="minorHAnsi" w:cstheme="minorBidi"/>
          <w:sz w:val="22"/>
          <w:szCs w:val="22"/>
        </w:rPr>
        <w:t>d</w:t>
      </w:r>
      <w:r w:rsidR="6AA3FE63" w:rsidRPr="46D6549E">
        <w:rPr>
          <w:rFonts w:asciiTheme="minorHAnsi" w:hAnsiTheme="minorHAnsi" w:cstheme="minorBidi"/>
          <w:sz w:val="22"/>
          <w:szCs w:val="22"/>
        </w:rPr>
        <w:t xml:space="preserve"> </w:t>
      </w:r>
      <w:r w:rsidR="67EBA437" w:rsidRPr="46D6549E">
        <w:rPr>
          <w:rFonts w:asciiTheme="minorHAnsi" w:hAnsiTheme="minorHAnsi" w:cstheme="minorBidi"/>
          <w:b/>
          <w:bCs/>
          <w:sz w:val="22"/>
          <w:szCs w:val="22"/>
        </w:rPr>
        <w:t xml:space="preserve">is </w:t>
      </w:r>
      <w:r w:rsidR="6AA3FE63" w:rsidRPr="46D6549E">
        <w:rPr>
          <w:rFonts w:asciiTheme="minorHAnsi" w:hAnsiTheme="minorHAnsi" w:cstheme="minorBidi"/>
          <w:b/>
          <w:bCs/>
          <w:sz w:val="22"/>
          <w:szCs w:val="22"/>
        </w:rPr>
        <w:t>requir</w:t>
      </w:r>
      <w:r w:rsidR="07944D9E" w:rsidRPr="46D6549E">
        <w:rPr>
          <w:rFonts w:asciiTheme="minorHAnsi" w:hAnsiTheme="minorHAnsi" w:cstheme="minorBidi"/>
          <w:b/>
          <w:bCs/>
          <w:sz w:val="22"/>
          <w:szCs w:val="22"/>
        </w:rPr>
        <w:t>ed</w:t>
      </w:r>
      <w:r w:rsidR="6AA3FE63" w:rsidRPr="46D6549E">
        <w:rPr>
          <w:rFonts w:asciiTheme="minorHAnsi" w:hAnsiTheme="minorHAnsi" w:cstheme="minorBidi"/>
          <w:sz w:val="22"/>
          <w:szCs w:val="22"/>
        </w:rPr>
        <w:t xml:space="preserve"> </w:t>
      </w:r>
      <w:r w:rsidR="00AF8410" w:rsidRPr="46D6549E">
        <w:rPr>
          <w:rFonts w:asciiTheme="minorHAnsi" w:hAnsiTheme="minorHAnsi" w:cstheme="minorBidi"/>
          <w:sz w:val="22"/>
          <w:szCs w:val="22"/>
        </w:rPr>
        <w:t>for</w:t>
      </w:r>
      <w:r w:rsidRPr="46D6549E">
        <w:rPr>
          <w:rFonts w:asciiTheme="minorHAnsi" w:hAnsiTheme="minorHAnsi" w:cstheme="minorBidi"/>
          <w:sz w:val="22"/>
          <w:szCs w:val="22"/>
        </w:rPr>
        <w:t xml:space="preserve"> </w:t>
      </w:r>
      <w:r w:rsidR="719B2DD5" w:rsidRPr="46D6549E">
        <w:rPr>
          <w:rFonts w:asciiTheme="minorHAnsi" w:hAnsiTheme="minorHAnsi" w:cstheme="minorBidi"/>
          <w:sz w:val="22"/>
          <w:szCs w:val="22"/>
        </w:rPr>
        <w:t>PI and Co-PIs</w:t>
      </w:r>
      <w:r w:rsidR="0DFC3067" w:rsidRPr="46D6549E">
        <w:rPr>
          <w:rFonts w:asciiTheme="minorHAnsi" w:hAnsiTheme="minorHAnsi" w:cstheme="minorBidi"/>
          <w:sz w:val="22"/>
          <w:szCs w:val="22"/>
        </w:rPr>
        <w:t xml:space="preserve"> submitting to external funders</w:t>
      </w:r>
      <w:r w:rsidR="6DEB469B" w:rsidRPr="46D6549E">
        <w:rPr>
          <w:rFonts w:asciiTheme="minorHAnsi" w:hAnsiTheme="minorHAnsi" w:cstheme="minorBidi"/>
          <w:sz w:val="22"/>
          <w:szCs w:val="22"/>
        </w:rPr>
        <w:t xml:space="preserve"> </w:t>
      </w:r>
      <w:r w:rsidR="09762588" w:rsidRPr="46D6549E">
        <w:rPr>
          <w:rFonts w:asciiTheme="minorHAnsi" w:hAnsiTheme="minorHAnsi" w:cstheme="minorBidi"/>
          <w:sz w:val="22"/>
          <w:szCs w:val="22"/>
        </w:rPr>
        <w:t>before an</w:t>
      </w:r>
      <w:r w:rsidRPr="46D6549E">
        <w:rPr>
          <w:rFonts w:asciiTheme="minorHAnsi" w:hAnsiTheme="minorHAnsi" w:cstheme="minorBidi"/>
          <w:sz w:val="22"/>
          <w:szCs w:val="22"/>
        </w:rPr>
        <w:t xml:space="preserve"> </w:t>
      </w:r>
      <w:r w:rsidR="5C3A53A5" w:rsidRPr="46D6549E">
        <w:rPr>
          <w:rFonts w:asciiTheme="minorHAnsi" w:hAnsiTheme="minorHAnsi" w:cstheme="minorBidi"/>
          <w:sz w:val="22"/>
          <w:szCs w:val="22"/>
        </w:rPr>
        <w:t xml:space="preserve">EPCS </w:t>
      </w:r>
      <w:r w:rsidR="288817F8" w:rsidRPr="46D6549E">
        <w:rPr>
          <w:rFonts w:asciiTheme="minorHAnsi" w:hAnsiTheme="minorHAnsi" w:cstheme="minorBidi"/>
          <w:sz w:val="22"/>
          <w:szCs w:val="22"/>
        </w:rPr>
        <w:t xml:space="preserve">proposal </w:t>
      </w:r>
      <w:r w:rsidRPr="46D6549E">
        <w:rPr>
          <w:rFonts w:asciiTheme="minorHAnsi" w:hAnsiTheme="minorHAnsi" w:cstheme="minorBidi"/>
          <w:sz w:val="22"/>
          <w:szCs w:val="22"/>
        </w:rPr>
        <w:t xml:space="preserve">record can be </w:t>
      </w:r>
      <w:r w:rsidR="288817F8" w:rsidRPr="46D6549E">
        <w:rPr>
          <w:rFonts w:asciiTheme="minorHAnsi" w:hAnsiTheme="minorHAnsi" w:cstheme="minorBidi"/>
          <w:sz w:val="22"/>
          <w:szCs w:val="22"/>
        </w:rPr>
        <w:t>created</w:t>
      </w:r>
      <w:r w:rsidRPr="46D6549E">
        <w:rPr>
          <w:rFonts w:asciiTheme="minorHAnsi" w:hAnsiTheme="minorHAnsi" w:cstheme="minorBidi"/>
          <w:sz w:val="22"/>
          <w:szCs w:val="22"/>
        </w:rPr>
        <w:t xml:space="preserve"> to initiate the proposal process with the central OVPRI</w:t>
      </w:r>
      <w:r w:rsidR="3E3C8EFD" w:rsidRPr="46D6549E">
        <w:rPr>
          <w:rFonts w:asciiTheme="minorHAnsi" w:hAnsiTheme="minorHAnsi" w:cstheme="minorBidi"/>
          <w:sz w:val="22"/>
          <w:szCs w:val="22"/>
        </w:rPr>
        <w:t>’s</w:t>
      </w:r>
      <w:r w:rsidRPr="46D6549E">
        <w:rPr>
          <w:rFonts w:asciiTheme="minorHAnsi" w:hAnsiTheme="minorHAnsi" w:cstheme="minorBidi"/>
          <w:sz w:val="22"/>
          <w:szCs w:val="22"/>
        </w:rPr>
        <w:t xml:space="preserve"> Sponsored Projects Services (SPS)</w:t>
      </w:r>
      <w:r w:rsidR="5EAF016F" w:rsidRPr="46D6549E">
        <w:rPr>
          <w:rFonts w:asciiTheme="minorHAnsi" w:hAnsiTheme="minorHAnsi" w:cstheme="minorBidi"/>
          <w:sz w:val="22"/>
          <w:szCs w:val="22"/>
        </w:rPr>
        <w:t xml:space="preserve"> office.</w:t>
      </w:r>
      <w:r w:rsidR="09762588" w:rsidRPr="46D6549E">
        <w:rPr>
          <w:rFonts w:asciiTheme="minorHAnsi" w:hAnsiTheme="minorHAnsi" w:cstheme="minorBidi"/>
          <w:sz w:val="22"/>
          <w:szCs w:val="22"/>
        </w:rPr>
        <w:t xml:space="preserve"> </w:t>
      </w:r>
    </w:p>
    <w:p w14:paraId="5553EC85" w14:textId="6FCE59CE" w:rsidR="00485FEF" w:rsidRDefault="00BA113A" w:rsidP="002B3C2E">
      <w:pPr>
        <w:pStyle w:val="xmsonormal"/>
        <w:spacing w:line="264" w:lineRule="auto"/>
        <w:ind w:left="1008" w:hanging="288"/>
        <w:jc w:val="both"/>
        <w:rPr>
          <w:rFonts w:asciiTheme="minorHAnsi" w:hAnsiTheme="minorHAnsi" w:cstheme="minorBidi"/>
          <w:sz w:val="22"/>
          <w:szCs w:val="22"/>
        </w:rPr>
      </w:pPr>
      <w:sdt>
        <w:sdtPr>
          <w:id w:val="1013267902"/>
          <w:placeholder>
            <w:docPart w:val="094BAFEE4E9A4FAFAC3514C1CA941E46"/>
          </w:placeholder>
          <w14:checkbox>
            <w14:checked w14:val="0"/>
            <w14:checkedState w14:val="2612" w14:font="MS Gothic"/>
            <w14:uncheckedState w14:val="2610" w14:font="MS Gothic"/>
          </w14:checkbox>
        </w:sdtPr>
        <w:sdtEndPr/>
        <w:sdtContent>
          <w:r w:rsidR="000962BC">
            <w:rPr>
              <w:rFonts w:ascii="MS Gothic" w:eastAsia="MS Gothic" w:hAnsi="MS Gothic" w:hint="eastAsia"/>
            </w:rPr>
            <w:t>☐</w:t>
          </w:r>
        </w:sdtContent>
      </w:sdt>
      <w:r w:rsidR="002B3C2E">
        <w:t xml:space="preserve"> </w:t>
      </w:r>
      <w:r w:rsidR="000962BC" w:rsidRPr="008266BA">
        <w:rPr>
          <w:sz w:val="22"/>
          <w:szCs w:val="22"/>
        </w:rPr>
        <w:t>Please complete your annual PI cert</w:t>
      </w:r>
      <w:r w:rsidR="00417FF6" w:rsidRPr="008266BA">
        <w:rPr>
          <w:sz w:val="22"/>
          <w:szCs w:val="22"/>
        </w:rPr>
        <w:t>ification</w:t>
      </w:r>
      <w:r w:rsidR="000962BC" w:rsidRPr="008266BA">
        <w:rPr>
          <w:sz w:val="22"/>
          <w:szCs w:val="22"/>
        </w:rPr>
        <w:t xml:space="preserve"> by follow the </w:t>
      </w:r>
      <w:hyperlink r:id="rId49">
        <w:r w:rsidR="000962BC" w:rsidRPr="008266BA">
          <w:rPr>
            <w:rStyle w:val="Hyperlink"/>
            <w:rFonts w:asciiTheme="minorHAnsi" w:hAnsiTheme="minorHAnsi" w:cstheme="minorBidi"/>
            <w:sz w:val="22"/>
            <w:szCs w:val="22"/>
          </w:rPr>
          <w:t>i</w:t>
        </w:r>
        <w:r w:rsidR="5EAF016F" w:rsidRPr="008266BA">
          <w:rPr>
            <w:rStyle w:val="Hyperlink"/>
            <w:rFonts w:asciiTheme="minorHAnsi" w:hAnsiTheme="minorHAnsi" w:cstheme="minorBidi"/>
            <w:sz w:val="22"/>
            <w:szCs w:val="22"/>
          </w:rPr>
          <w:t>nstructions</w:t>
        </w:r>
      </w:hyperlink>
      <w:r w:rsidR="5EAF016F" w:rsidRPr="008266BA">
        <w:rPr>
          <w:rFonts w:asciiTheme="minorHAnsi" w:hAnsiTheme="minorHAnsi" w:cstheme="minorBidi"/>
          <w:sz w:val="22"/>
          <w:szCs w:val="22"/>
        </w:rPr>
        <w:t xml:space="preserve"> provided online. You will also need access to the </w:t>
      </w:r>
      <w:hyperlink r:id="rId50">
        <w:r w:rsidR="5EAF016F" w:rsidRPr="008266BA">
          <w:rPr>
            <w:rStyle w:val="Hyperlink"/>
            <w:rFonts w:asciiTheme="minorHAnsi" w:hAnsiTheme="minorHAnsi" w:cstheme="minorBidi"/>
            <w:sz w:val="22"/>
            <w:szCs w:val="22"/>
          </w:rPr>
          <w:t>EPCS</w:t>
        </w:r>
      </w:hyperlink>
      <w:r w:rsidR="5EAF016F" w:rsidRPr="008266BA">
        <w:rPr>
          <w:rFonts w:asciiTheme="minorHAnsi" w:hAnsiTheme="minorHAnsi" w:cstheme="minorBidi"/>
          <w:sz w:val="22"/>
          <w:szCs w:val="22"/>
        </w:rPr>
        <w:t xml:space="preserve"> </w:t>
      </w:r>
      <w:r w:rsidR="4B6F6A3A" w:rsidRPr="008266BA">
        <w:rPr>
          <w:rFonts w:asciiTheme="minorHAnsi" w:hAnsiTheme="minorHAnsi" w:cstheme="minorBidi"/>
          <w:sz w:val="22"/>
          <w:szCs w:val="22"/>
        </w:rPr>
        <w:t xml:space="preserve">portal </w:t>
      </w:r>
      <w:r w:rsidR="5EAF016F" w:rsidRPr="008266BA">
        <w:rPr>
          <w:rFonts w:asciiTheme="minorHAnsi" w:hAnsiTheme="minorHAnsi" w:cstheme="minorBidi"/>
          <w:sz w:val="22"/>
          <w:szCs w:val="22"/>
        </w:rPr>
        <w:t>in order to complete this certification.</w:t>
      </w:r>
    </w:p>
    <w:p w14:paraId="1EA1AE89" w14:textId="77777777" w:rsidR="004E27AB" w:rsidRPr="0083497C" w:rsidRDefault="004E27AB" w:rsidP="004E27AB">
      <w:pPr>
        <w:pStyle w:val="xmsonormal"/>
        <w:spacing w:line="264" w:lineRule="auto"/>
        <w:ind w:left="900" w:hanging="180"/>
        <w:jc w:val="both"/>
        <w:rPr>
          <w:rFonts w:asciiTheme="minorHAnsi" w:hAnsiTheme="minorHAnsi" w:cstheme="minorBidi"/>
          <w:sz w:val="12"/>
          <w:szCs w:val="12"/>
        </w:rPr>
      </w:pPr>
    </w:p>
    <w:p w14:paraId="4FE9510B" w14:textId="39AD8AC5" w:rsidR="00B91B91" w:rsidRPr="000632A9" w:rsidRDefault="5EAF016F" w:rsidP="002B3C2E">
      <w:pPr>
        <w:pStyle w:val="xmsonormal"/>
        <w:spacing w:line="264" w:lineRule="auto"/>
        <w:ind w:left="288"/>
        <w:jc w:val="both"/>
        <w:rPr>
          <w:rFonts w:asciiTheme="minorHAnsi" w:hAnsiTheme="minorHAnsi" w:cstheme="minorBidi"/>
          <w:sz w:val="22"/>
          <w:szCs w:val="22"/>
        </w:rPr>
      </w:pPr>
      <w:r w:rsidRPr="46D6549E">
        <w:rPr>
          <w:rFonts w:asciiTheme="minorHAnsi" w:hAnsiTheme="minorHAnsi" w:cstheme="minorBidi"/>
          <w:sz w:val="22"/>
          <w:szCs w:val="22"/>
        </w:rPr>
        <w:t xml:space="preserve">If </w:t>
      </w:r>
      <w:r w:rsidR="00485FEF">
        <w:rPr>
          <w:rFonts w:asciiTheme="minorHAnsi" w:hAnsiTheme="minorHAnsi" w:cstheme="minorBidi"/>
          <w:sz w:val="22"/>
          <w:szCs w:val="22"/>
        </w:rPr>
        <w:t xml:space="preserve">your </w:t>
      </w:r>
      <w:r w:rsidR="5D5F7EA9" w:rsidRPr="46D6549E">
        <w:rPr>
          <w:rFonts w:asciiTheme="minorHAnsi" w:hAnsiTheme="minorHAnsi" w:cstheme="minorBidi"/>
          <w:sz w:val="22"/>
          <w:szCs w:val="22"/>
        </w:rPr>
        <w:t>access</w:t>
      </w:r>
      <w:r w:rsidR="00485FEF">
        <w:rPr>
          <w:rFonts w:asciiTheme="minorHAnsi" w:hAnsiTheme="minorHAnsi" w:cstheme="minorBidi"/>
          <w:sz w:val="22"/>
          <w:szCs w:val="22"/>
        </w:rPr>
        <w:t xml:space="preserve"> to the EPCS</w:t>
      </w:r>
      <w:r w:rsidR="5D5F7EA9" w:rsidRPr="46D6549E">
        <w:rPr>
          <w:rFonts w:asciiTheme="minorHAnsi" w:hAnsiTheme="minorHAnsi" w:cstheme="minorBidi"/>
          <w:sz w:val="22"/>
          <w:szCs w:val="22"/>
        </w:rPr>
        <w:t xml:space="preserve"> </w:t>
      </w:r>
      <w:r w:rsidRPr="46D6549E">
        <w:rPr>
          <w:rFonts w:asciiTheme="minorHAnsi" w:hAnsiTheme="minorHAnsi" w:cstheme="minorBidi"/>
          <w:sz w:val="22"/>
          <w:szCs w:val="22"/>
        </w:rPr>
        <w:t xml:space="preserve">has not been </w:t>
      </w:r>
      <w:r w:rsidR="7459D36A" w:rsidRPr="5ECAB9ED">
        <w:rPr>
          <w:rFonts w:asciiTheme="minorHAnsi" w:hAnsiTheme="minorHAnsi" w:cstheme="minorBidi"/>
          <w:sz w:val="22"/>
          <w:szCs w:val="22"/>
        </w:rPr>
        <w:t>set up</w:t>
      </w:r>
      <w:r w:rsidRPr="46D6549E">
        <w:rPr>
          <w:rFonts w:asciiTheme="minorHAnsi" w:hAnsiTheme="minorHAnsi" w:cstheme="minorBidi"/>
          <w:sz w:val="22"/>
          <w:szCs w:val="22"/>
        </w:rPr>
        <w:t>, please contact</w:t>
      </w:r>
      <w:r w:rsidR="4B6F6A3A" w:rsidRPr="46D6549E">
        <w:rPr>
          <w:rFonts w:asciiTheme="minorHAnsi" w:hAnsiTheme="minorHAnsi" w:cstheme="minorBidi"/>
          <w:sz w:val="22"/>
          <w:szCs w:val="22"/>
        </w:rPr>
        <w:t xml:space="preserve"> </w:t>
      </w:r>
      <w:hyperlink r:id="rId51" w:history="1">
        <w:r w:rsidR="00BD634F" w:rsidRPr="003F6C06">
          <w:rPr>
            <w:rStyle w:val="Hyperlink"/>
            <w:rFonts w:asciiTheme="minorHAnsi" w:hAnsiTheme="minorHAnsi" w:cstheme="minorBidi"/>
            <w:sz w:val="22"/>
            <w:szCs w:val="22"/>
          </w:rPr>
          <w:t>Sponsored Projects Services (SPS)</w:t>
        </w:r>
      </w:hyperlink>
      <w:r w:rsidR="4B6F6A3A" w:rsidRPr="46D6549E">
        <w:rPr>
          <w:rFonts w:asciiTheme="minorHAnsi" w:hAnsiTheme="minorHAnsi" w:cstheme="minorBidi"/>
          <w:sz w:val="22"/>
          <w:szCs w:val="22"/>
        </w:rPr>
        <w:t xml:space="preserve"> or your </w:t>
      </w:r>
      <w:hyperlink r:id="rId52">
        <w:r w:rsidR="4B6F6A3A" w:rsidRPr="46D6549E">
          <w:rPr>
            <w:rStyle w:val="Hyperlink"/>
            <w:rFonts w:asciiTheme="minorHAnsi" w:hAnsiTheme="minorHAnsi" w:cstheme="minorBidi"/>
            <w:sz w:val="22"/>
            <w:szCs w:val="22"/>
          </w:rPr>
          <w:t>Pre-Award Sponsored Projects Administrator</w:t>
        </w:r>
      </w:hyperlink>
      <w:r w:rsidR="5D5F7EA9" w:rsidRPr="46D6549E">
        <w:rPr>
          <w:rFonts w:asciiTheme="minorHAnsi" w:hAnsiTheme="minorHAnsi" w:cstheme="minorBidi"/>
          <w:sz w:val="22"/>
          <w:szCs w:val="22"/>
        </w:rPr>
        <w:t xml:space="preserve"> </w:t>
      </w:r>
      <w:r w:rsidR="00B9F88B" w:rsidRPr="46D6549E">
        <w:rPr>
          <w:rFonts w:asciiTheme="minorHAnsi" w:hAnsiTheme="minorHAnsi" w:cstheme="minorBidi"/>
          <w:sz w:val="22"/>
          <w:szCs w:val="22"/>
        </w:rPr>
        <w:t xml:space="preserve">(SPA) </w:t>
      </w:r>
      <w:r w:rsidR="5D5F7EA9" w:rsidRPr="46D6549E">
        <w:rPr>
          <w:rFonts w:asciiTheme="minorHAnsi" w:hAnsiTheme="minorHAnsi" w:cstheme="minorBidi"/>
          <w:sz w:val="22"/>
          <w:szCs w:val="22"/>
        </w:rPr>
        <w:t>for assistance</w:t>
      </w:r>
      <w:r w:rsidR="4B6F6A3A" w:rsidRPr="46D6549E">
        <w:rPr>
          <w:rFonts w:asciiTheme="minorHAnsi" w:hAnsiTheme="minorHAnsi" w:cstheme="minorBidi"/>
          <w:sz w:val="22"/>
          <w:szCs w:val="22"/>
        </w:rPr>
        <w:t>.</w:t>
      </w:r>
    </w:p>
    <w:p w14:paraId="26EA8A52" w14:textId="77777777" w:rsidR="00BD2F14" w:rsidRPr="00C44369" w:rsidRDefault="00BD2F14" w:rsidP="003070A2">
      <w:pPr>
        <w:pStyle w:val="xmsonormal"/>
        <w:ind w:left="288"/>
        <w:jc w:val="both"/>
        <w:rPr>
          <w:sz w:val="22"/>
          <w:szCs w:val="22"/>
        </w:rPr>
      </w:pPr>
    </w:p>
    <w:p w14:paraId="34F63D10" w14:textId="461195B1" w:rsidR="00A84E37" w:rsidRPr="00C03344" w:rsidRDefault="4271EDCB" w:rsidP="003070A2">
      <w:pPr>
        <w:pStyle w:val="Heading2"/>
        <w:jc w:val="both"/>
        <w:rPr>
          <w:b/>
          <w:bCs/>
          <w:caps/>
          <w:color w:val="007030"/>
        </w:rPr>
      </w:pPr>
      <w:r w:rsidRPr="46D6549E">
        <w:rPr>
          <w:b/>
          <w:bCs/>
          <w:caps/>
          <w:color w:val="007030"/>
        </w:rPr>
        <w:t>Disclosure of Outside Activities and Interests</w:t>
      </w:r>
      <w:r w:rsidR="003F7C19">
        <w:rPr>
          <w:b/>
          <w:bCs/>
          <w:caps/>
          <w:color w:val="007030"/>
        </w:rPr>
        <w:t xml:space="preserve"> for Externally Funded Researchers</w:t>
      </w:r>
    </w:p>
    <w:p w14:paraId="04FF70BC" w14:textId="557A300E" w:rsidR="00056C8A" w:rsidRPr="00251C43" w:rsidRDefault="00BA113A" w:rsidP="00251C43">
      <w:pPr>
        <w:pStyle w:val="xmsonormal"/>
        <w:spacing w:after="220" w:line="264" w:lineRule="auto"/>
        <w:ind w:left="288"/>
        <w:jc w:val="both"/>
        <w:rPr>
          <w:rStyle w:val="Strong"/>
          <w:rFonts w:asciiTheme="minorHAnsi" w:hAnsiTheme="minorHAnsi" w:cstheme="minorBidi"/>
          <w:b w:val="0"/>
          <w:bCs w:val="0"/>
          <w:sz w:val="22"/>
          <w:szCs w:val="22"/>
        </w:rPr>
      </w:pPr>
      <w:hyperlink r:id="rId53" w:history="1">
        <w:r w:rsidR="2E67C9A9" w:rsidRPr="46D6549E">
          <w:rPr>
            <w:rStyle w:val="Hyperlink"/>
            <w:rFonts w:asciiTheme="minorHAnsi" w:hAnsiTheme="minorHAnsi" w:cstheme="minorBidi"/>
            <w:sz w:val="22"/>
            <w:szCs w:val="22"/>
          </w:rPr>
          <w:t>Financial Conflict of Interest in Research (FCOIR) policy</w:t>
        </w:r>
      </w:hyperlink>
      <w:r w:rsidR="2E67C9A9" w:rsidRPr="46D6549E">
        <w:rPr>
          <w:rFonts w:asciiTheme="minorHAnsi" w:hAnsiTheme="minorHAnsi" w:cstheme="minorBidi"/>
          <w:sz w:val="22"/>
          <w:szCs w:val="22"/>
        </w:rPr>
        <w:t xml:space="preserve"> is based on </w:t>
      </w:r>
      <w:r w:rsidR="2E67C9A9" w:rsidRPr="00251C43">
        <w:rPr>
          <w:rFonts w:asciiTheme="minorHAnsi" w:hAnsiTheme="minorHAnsi" w:cstheme="minorBidi"/>
          <w:sz w:val="22"/>
          <w:szCs w:val="22"/>
        </w:rPr>
        <w:t>disclosure requirements for federal funding for researchers responsible for the design, conduct, and reporting of research.</w:t>
      </w:r>
      <w:r w:rsidR="2E67C9A9" w:rsidRPr="46D6549E">
        <w:rPr>
          <w:rFonts w:asciiTheme="minorHAnsi" w:hAnsiTheme="minorHAnsi" w:cstheme="minorBidi"/>
          <w:sz w:val="22"/>
          <w:szCs w:val="22"/>
        </w:rPr>
        <w:t xml:space="preserve"> </w:t>
      </w:r>
      <w:r w:rsidR="00251C43">
        <w:rPr>
          <w:rFonts w:asciiTheme="minorHAnsi" w:hAnsiTheme="minorHAnsi" w:cstheme="minorBidi"/>
          <w:sz w:val="22"/>
          <w:szCs w:val="22"/>
        </w:rPr>
        <w:t>G</w:t>
      </w:r>
      <w:r w:rsidR="00972759">
        <w:rPr>
          <w:rFonts w:asciiTheme="minorHAnsi" w:eastAsia="Calibri" w:hAnsiTheme="minorHAnsi" w:cstheme="minorBidi"/>
          <w:sz w:val="22"/>
          <w:szCs w:val="22"/>
        </w:rPr>
        <w:t>uidance</w:t>
      </w:r>
      <w:r w:rsidR="2E67C9A9" w:rsidRPr="46D6549E">
        <w:rPr>
          <w:rFonts w:asciiTheme="minorHAnsi" w:eastAsia="Calibri" w:hAnsiTheme="minorHAnsi" w:cstheme="minorBidi"/>
          <w:sz w:val="22"/>
          <w:szCs w:val="22"/>
        </w:rPr>
        <w:t xml:space="preserve"> on </w:t>
      </w:r>
      <w:hyperlink r:id="rId54">
        <w:r w:rsidR="2E67C9A9" w:rsidRPr="5ECAB9ED">
          <w:rPr>
            <w:rStyle w:val="Hyperlink"/>
            <w:rFonts w:asciiTheme="minorHAnsi" w:eastAsia="Calibri" w:hAnsiTheme="minorHAnsi" w:cstheme="minorBidi"/>
            <w:sz w:val="22"/>
            <w:szCs w:val="22"/>
          </w:rPr>
          <w:t>what to disclose for the FCOIR policy</w:t>
        </w:r>
      </w:hyperlink>
      <w:r w:rsidR="2E67C9A9" w:rsidRPr="46D6549E">
        <w:rPr>
          <w:rFonts w:asciiTheme="minorHAnsi" w:eastAsia="Calibri" w:hAnsiTheme="minorHAnsi" w:cstheme="minorBidi"/>
          <w:sz w:val="22"/>
          <w:szCs w:val="22"/>
        </w:rPr>
        <w:t xml:space="preserve"> </w:t>
      </w:r>
      <w:r w:rsidR="00251C43">
        <w:rPr>
          <w:rFonts w:asciiTheme="minorHAnsi" w:eastAsia="Calibri" w:hAnsiTheme="minorHAnsi" w:cstheme="minorBidi"/>
          <w:sz w:val="22"/>
          <w:szCs w:val="22"/>
        </w:rPr>
        <w:t>is provided on our website</w:t>
      </w:r>
      <w:r w:rsidR="2E67C9A9" w:rsidRPr="00AB6A56">
        <w:rPr>
          <w:rFonts w:asciiTheme="minorHAnsi" w:eastAsia="Calibri" w:hAnsiTheme="minorHAnsi" w:cstheme="minorBidi"/>
          <w:sz w:val="22"/>
          <w:szCs w:val="22"/>
        </w:rPr>
        <w:t>.</w:t>
      </w:r>
      <w:r w:rsidR="2E67C9A9" w:rsidRPr="46D6549E">
        <w:rPr>
          <w:rFonts w:asciiTheme="minorHAnsi" w:eastAsia="Calibri" w:hAnsiTheme="minorHAnsi" w:cstheme="minorBidi"/>
          <w:sz w:val="22"/>
          <w:szCs w:val="22"/>
        </w:rPr>
        <w:t xml:space="preserve"> </w:t>
      </w:r>
    </w:p>
    <w:p w14:paraId="32363ABC" w14:textId="2B54E775" w:rsidR="008913C4" w:rsidRDefault="2E67C9A9" w:rsidP="00820DE5">
      <w:pPr>
        <w:ind w:left="288"/>
        <w:jc w:val="both"/>
        <w:rPr>
          <w:rFonts w:eastAsia="Calibri"/>
          <w:sz w:val="22"/>
          <w:szCs w:val="22"/>
        </w:rPr>
      </w:pPr>
      <w:r w:rsidRPr="46D6549E">
        <w:rPr>
          <w:rStyle w:val="Strong"/>
          <w:b w:val="0"/>
          <w:bCs w:val="0"/>
          <w:sz w:val="22"/>
          <w:szCs w:val="22"/>
        </w:rPr>
        <w:t>The</w:t>
      </w:r>
      <w:r w:rsidRPr="00251C43">
        <w:rPr>
          <w:rStyle w:val="Strong"/>
          <w:b w:val="0"/>
          <w:bCs w:val="0"/>
          <w:sz w:val="22"/>
          <w:szCs w:val="22"/>
        </w:rPr>
        <w:t xml:space="preserve"> FCOI</w:t>
      </w:r>
      <w:r w:rsidR="183C70E6" w:rsidRPr="00251C43">
        <w:rPr>
          <w:rStyle w:val="Strong"/>
          <w:b w:val="0"/>
          <w:bCs w:val="0"/>
          <w:sz w:val="22"/>
          <w:szCs w:val="22"/>
        </w:rPr>
        <w:t>R</w:t>
      </w:r>
      <w:r w:rsidRPr="00251C43">
        <w:rPr>
          <w:rStyle w:val="Strong"/>
          <w:b w:val="0"/>
          <w:bCs w:val="0"/>
          <w:sz w:val="22"/>
          <w:szCs w:val="22"/>
        </w:rPr>
        <w:t xml:space="preserve"> policy also </w:t>
      </w:r>
      <w:r w:rsidRPr="00251C43">
        <w:rPr>
          <w:rStyle w:val="Strong"/>
          <w:sz w:val="22"/>
          <w:szCs w:val="22"/>
        </w:rPr>
        <w:t xml:space="preserve">requires that sponsored researchers complete </w:t>
      </w:r>
      <w:r w:rsidR="760A15FD" w:rsidRPr="00251C43">
        <w:rPr>
          <w:rStyle w:val="Strong"/>
          <w:sz w:val="22"/>
          <w:szCs w:val="22"/>
        </w:rPr>
        <w:t>training</w:t>
      </w:r>
      <w:r w:rsidRPr="00251C43">
        <w:rPr>
          <w:rStyle w:val="Strong"/>
          <w:b w:val="0"/>
          <w:bCs w:val="0"/>
          <w:sz w:val="22"/>
          <w:szCs w:val="22"/>
        </w:rPr>
        <w:t xml:space="preserve"> </w:t>
      </w:r>
      <w:r w:rsidR="5F7297F6" w:rsidRPr="46D6549E">
        <w:rPr>
          <w:rFonts w:ascii="Calibri" w:eastAsia="Calibri" w:hAnsi="Calibri" w:cs="Calibri"/>
          <w:sz w:val="22"/>
          <w:szCs w:val="22"/>
        </w:rPr>
        <w:t xml:space="preserve">in conformance with </w:t>
      </w:r>
      <w:r w:rsidR="0D3174EB" w:rsidRPr="46D6549E">
        <w:rPr>
          <w:rFonts w:ascii="Calibri" w:eastAsia="Calibri" w:hAnsi="Calibri" w:cs="Calibri"/>
          <w:sz w:val="22"/>
          <w:szCs w:val="22"/>
        </w:rPr>
        <w:t>federal regulations</w:t>
      </w:r>
      <w:r w:rsidR="5F7297F6" w:rsidRPr="46D6549E">
        <w:rPr>
          <w:rFonts w:ascii="Calibri" w:eastAsia="Calibri" w:hAnsi="Calibri" w:cs="Calibri"/>
          <w:sz w:val="22"/>
          <w:szCs w:val="22"/>
        </w:rPr>
        <w:t>.</w:t>
      </w:r>
      <w:r w:rsidRPr="46D6549E">
        <w:rPr>
          <w:rStyle w:val="Strong"/>
          <w:b w:val="0"/>
          <w:bCs w:val="0"/>
          <w:sz w:val="22"/>
          <w:szCs w:val="22"/>
        </w:rPr>
        <w:t xml:space="preserve"> </w:t>
      </w:r>
      <w:r w:rsidRPr="46D6549E">
        <w:rPr>
          <w:rFonts w:eastAsia="Calibri"/>
          <w:sz w:val="22"/>
          <w:szCs w:val="22"/>
        </w:rPr>
        <w:t xml:space="preserve">The FCOI training is completed within </w:t>
      </w:r>
      <w:r w:rsidRPr="008913C4">
        <w:rPr>
          <w:rFonts w:eastAsia="Calibri"/>
          <w:sz w:val="22"/>
          <w:szCs w:val="22"/>
        </w:rPr>
        <w:t>CITI</w:t>
      </w:r>
      <w:r w:rsidR="008913C4">
        <w:rPr>
          <w:rFonts w:eastAsia="Calibri"/>
          <w:sz w:val="22"/>
          <w:szCs w:val="22"/>
        </w:rPr>
        <w:t>.</w:t>
      </w:r>
    </w:p>
    <w:p w14:paraId="3DC85EFD" w14:textId="3467878D" w:rsidR="003F7C19" w:rsidRPr="00FE0399" w:rsidRDefault="00BA113A" w:rsidP="002B3C2E">
      <w:pPr>
        <w:spacing w:after="0"/>
        <w:ind w:left="1008" w:hanging="288"/>
        <w:jc w:val="both"/>
        <w:rPr>
          <w:rFonts w:eastAsia="Calibri"/>
          <w:sz w:val="22"/>
          <w:szCs w:val="22"/>
        </w:rPr>
      </w:pPr>
      <w:sdt>
        <w:sdtPr>
          <w:rPr>
            <w:rFonts w:eastAsia="Calibri"/>
            <w:sz w:val="22"/>
            <w:szCs w:val="22"/>
          </w:rPr>
          <w:id w:val="-748877201"/>
          <w:placeholder>
            <w:docPart w:val="094BAFEE4E9A4FAFAC3514C1CA941E46"/>
          </w:placeholder>
          <w14:checkbox>
            <w14:checked w14:val="0"/>
            <w14:checkedState w14:val="2612" w14:font="MS Gothic"/>
            <w14:uncheckedState w14:val="2610" w14:font="MS Gothic"/>
          </w14:checkbox>
        </w:sdtPr>
        <w:sdtEndPr/>
        <w:sdtContent>
          <w:r w:rsidR="008913C4">
            <w:rPr>
              <w:rFonts w:ascii="MS Gothic" w:eastAsia="MS Gothic" w:hAnsi="MS Gothic" w:hint="eastAsia"/>
              <w:sz w:val="22"/>
              <w:szCs w:val="22"/>
            </w:rPr>
            <w:t>☐</w:t>
          </w:r>
        </w:sdtContent>
      </w:sdt>
      <w:r w:rsidR="002B3C2E">
        <w:rPr>
          <w:rFonts w:eastAsia="Calibri"/>
          <w:sz w:val="22"/>
          <w:szCs w:val="22"/>
        </w:rPr>
        <w:t xml:space="preserve"> </w:t>
      </w:r>
      <w:r w:rsidR="00417FF6">
        <w:rPr>
          <w:rFonts w:eastAsia="Calibri"/>
          <w:sz w:val="22"/>
          <w:szCs w:val="22"/>
        </w:rPr>
        <w:t>S</w:t>
      </w:r>
      <w:r w:rsidR="2E67C9A9" w:rsidRPr="46D6549E">
        <w:rPr>
          <w:rFonts w:eastAsia="Calibri"/>
          <w:sz w:val="22"/>
          <w:szCs w:val="22"/>
        </w:rPr>
        <w:t>elect "Conflict of Interest" then "COI Researchers" to access the training</w:t>
      </w:r>
      <w:r w:rsidR="008913C4">
        <w:rPr>
          <w:rFonts w:eastAsia="Calibri"/>
          <w:sz w:val="22"/>
          <w:szCs w:val="22"/>
        </w:rPr>
        <w:t xml:space="preserve"> in </w:t>
      </w:r>
      <w:hyperlink r:id="rId55" w:history="1">
        <w:r w:rsidR="008913C4" w:rsidRPr="008913C4">
          <w:rPr>
            <w:rStyle w:val="Hyperlink"/>
            <w:rFonts w:eastAsia="Calibri"/>
            <w:sz w:val="22"/>
            <w:szCs w:val="22"/>
          </w:rPr>
          <w:t>CITI</w:t>
        </w:r>
      </w:hyperlink>
      <w:r w:rsidR="008913C4">
        <w:rPr>
          <w:rFonts w:eastAsia="Calibri"/>
          <w:sz w:val="22"/>
          <w:szCs w:val="22"/>
        </w:rPr>
        <w:t>. This</w:t>
      </w:r>
      <w:r w:rsidR="2E67C9A9" w:rsidRPr="46D6549E">
        <w:rPr>
          <w:rFonts w:eastAsia="Calibri"/>
          <w:sz w:val="22"/>
          <w:szCs w:val="22"/>
        </w:rPr>
        <w:t xml:space="preserve"> must be completed </w:t>
      </w:r>
      <w:r w:rsidR="2E67C9A9" w:rsidRPr="46D6549E">
        <w:rPr>
          <w:rFonts w:eastAsia="Calibri"/>
          <w:b/>
          <w:bCs/>
          <w:sz w:val="22"/>
          <w:szCs w:val="22"/>
        </w:rPr>
        <w:t>at least one day before</w:t>
      </w:r>
      <w:r w:rsidR="003F7C19">
        <w:rPr>
          <w:rFonts w:eastAsia="Calibri"/>
          <w:b/>
          <w:bCs/>
          <w:sz w:val="22"/>
          <w:szCs w:val="22"/>
        </w:rPr>
        <w:t xml:space="preserve"> </w:t>
      </w:r>
      <w:r w:rsidR="003F7C19" w:rsidRPr="00FE0399">
        <w:rPr>
          <w:rFonts w:eastAsia="Calibri"/>
          <w:sz w:val="22"/>
          <w:szCs w:val="22"/>
        </w:rPr>
        <w:t>submitting your COI disclosure in the RAP to allow the systems to update overnight.</w:t>
      </w:r>
    </w:p>
    <w:p w14:paraId="5881BD25" w14:textId="5C297C68" w:rsidR="008913C4" w:rsidRDefault="00BA113A" w:rsidP="002B3C2E">
      <w:pPr>
        <w:spacing w:after="0"/>
        <w:ind w:left="1008" w:hanging="288"/>
        <w:jc w:val="both"/>
        <w:rPr>
          <w:rFonts w:eastAsia="Calibri"/>
          <w:sz w:val="22"/>
          <w:szCs w:val="22"/>
        </w:rPr>
      </w:pPr>
      <w:sdt>
        <w:sdtPr>
          <w:rPr>
            <w:rFonts w:eastAsia="Calibri"/>
            <w:sz w:val="22"/>
            <w:szCs w:val="22"/>
          </w:rPr>
          <w:id w:val="-962199876"/>
          <w14:checkbox>
            <w14:checked w14:val="0"/>
            <w14:checkedState w14:val="2612" w14:font="MS Gothic"/>
            <w14:uncheckedState w14:val="2610" w14:font="MS Gothic"/>
          </w14:checkbox>
        </w:sdtPr>
        <w:sdtEndPr/>
        <w:sdtContent>
          <w:r w:rsidR="003F7C19" w:rsidRPr="003F7C19">
            <w:rPr>
              <w:rFonts w:ascii="MS Gothic" w:eastAsia="MS Gothic" w:hAnsi="MS Gothic" w:hint="eastAsia"/>
              <w:sz w:val="22"/>
              <w:szCs w:val="22"/>
            </w:rPr>
            <w:t>☐</w:t>
          </w:r>
        </w:sdtContent>
      </w:sdt>
      <w:r w:rsidR="003F7C19">
        <w:rPr>
          <w:rFonts w:eastAsia="Calibri"/>
          <w:b/>
          <w:bCs/>
          <w:sz w:val="22"/>
          <w:szCs w:val="22"/>
        </w:rPr>
        <w:t xml:space="preserve"> </w:t>
      </w:r>
      <w:r w:rsidR="2E67C9A9" w:rsidRPr="003F7C19">
        <w:rPr>
          <w:rFonts w:eastAsia="Calibri"/>
          <w:sz w:val="22"/>
          <w:szCs w:val="22"/>
        </w:rPr>
        <w:t xml:space="preserve"> </w:t>
      </w:r>
      <w:hyperlink r:id="rId56">
        <w:r w:rsidR="003F7C19" w:rsidRPr="003F7C19">
          <w:rPr>
            <w:rStyle w:val="Hyperlink"/>
            <w:rFonts w:eastAsia="Calibri"/>
            <w:sz w:val="22"/>
            <w:szCs w:val="22"/>
          </w:rPr>
          <w:t>S</w:t>
        </w:r>
        <w:r w:rsidR="2E67C9A9" w:rsidRPr="003F7C19">
          <w:rPr>
            <w:rStyle w:val="Hyperlink"/>
            <w:rFonts w:eastAsia="Calibri"/>
            <w:sz w:val="22"/>
            <w:szCs w:val="22"/>
          </w:rPr>
          <w:t>ubmit your COI disclosure</w:t>
        </w:r>
      </w:hyperlink>
      <w:r w:rsidR="2E67C9A9" w:rsidRPr="003F7C19">
        <w:rPr>
          <w:rFonts w:eastAsia="Calibri"/>
          <w:sz w:val="22"/>
          <w:szCs w:val="22"/>
        </w:rPr>
        <w:t xml:space="preserve"> </w:t>
      </w:r>
      <w:r w:rsidR="00251C43">
        <w:rPr>
          <w:rFonts w:eastAsia="Calibri"/>
          <w:sz w:val="22"/>
          <w:szCs w:val="22"/>
        </w:rPr>
        <w:t>in the RAP.</w:t>
      </w:r>
    </w:p>
    <w:p w14:paraId="77B45499" w14:textId="77777777" w:rsidR="008913C4" w:rsidRPr="006245BC" w:rsidRDefault="008913C4" w:rsidP="008913C4">
      <w:pPr>
        <w:spacing w:after="0"/>
        <w:ind w:left="1080" w:hanging="360"/>
        <w:jc w:val="both"/>
        <w:rPr>
          <w:rFonts w:eastAsia="Calibri"/>
          <w:sz w:val="12"/>
          <w:szCs w:val="12"/>
        </w:rPr>
      </w:pPr>
    </w:p>
    <w:p w14:paraId="76823661" w14:textId="67CE2F90" w:rsidR="006331C5" w:rsidRPr="000632A9" w:rsidRDefault="2E67C9A9" w:rsidP="002B3C2E">
      <w:pPr>
        <w:spacing w:after="0"/>
        <w:ind w:left="288"/>
        <w:jc w:val="both"/>
        <w:rPr>
          <w:sz w:val="22"/>
          <w:szCs w:val="22"/>
        </w:rPr>
      </w:pPr>
      <w:r w:rsidRPr="46D6549E">
        <w:rPr>
          <w:rFonts w:eastAsia="Calibri"/>
          <w:sz w:val="22"/>
          <w:szCs w:val="22"/>
        </w:rPr>
        <w:t xml:space="preserve">The CITI training must be retaken </w:t>
      </w:r>
      <w:r w:rsidRPr="46D6549E">
        <w:rPr>
          <w:rFonts w:eastAsia="Calibri"/>
          <w:b/>
          <w:bCs/>
          <w:sz w:val="22"/>
          <w:szCs w:val="22"/>
        </w:rPr>
        <w:t>every three years</w:t>
      </w:r>
      <w:r w:rsidRPr="46D6549E">
        <w:rPr>
          <w:rFonts w:eastAsia="Calibri"/>
          <w:sz w:val="22"/>
          <w:szCs w:val="22"/>
        </w:rPr>
        <w:t xml:space="preserve"> and the COI disclosure must be updated annually to stay compliant.</w:t>
      </w:r>
      <w:r w:rsidRPr="46D6549E">
        <w:rPr>
          <w:rFonts w:eastAsia="Calibri"/>
          <w:b/>
          <w:bCs/>
          <w:sz w:val="22"/>
          <w:szCs w:val="22"/>
        </w:rPr>
        <w:t xml:space="preserve"> </w:t>
      </w:r>
      <w:r w:rsidR="247E138C" w:rsidRPr="46D6549E">
        <w:rPr>
          <w:sz w:val="22"/>
          <w:szCs w:val="22"/>
        </w:rPr>
        <w:t>For</w:t>
      </w:r>
      <w:r w:rsidR="2D1B0066" w:rsidRPr="46D6549E">
        <w:rPr>
          <w:sz w:val="22"/>
          <w:szCs w:val="22"/>
        </w:rPr>
        <w:t xml:space="preserve"> questions</w:t>
      </w:r>
      <w:r w:rsidR="247E138C" w:rsidRPr="46D6549E">
        <w:rPr>
          <w:sz w:val="22"/>
          <w:szCs w:val="22"/>
        </w:rPr>
        <w:t xml:space="preserve"> about this requirement</w:t>
      </w:r>
      <w:r w:rsidR="2D1B0066" w:rsidRPr="46D6549E">
        <w:rPr>
          <w:sz w:val="22"/>
          <w:szCs w:val="22"/>
        </w:rPr>
        <w:t xml:space="preserve">, please email </w:t>
      </w:r>
      <w:hyperlink r:id="rId57">
        <w:r w:rsidR="2D1B0066" w:rsidRPr="46D6549E">
          <w:rPr>
            <w:rStyle w:val="Hyperlink"/>
            <w:sz w:val="22"/>
            <w:szCs w:val="22"/>
          </w:rPr>
          <w:t>coi@uoregon.edu</w:t>
        </w:r>
      </w:hyperlink>
      <w:r w:rsidR="2D1B0066" w:rsidRPr="46D6549E">
        <w:rPr>
          <w:sz w:val="22"/>
          <w:szCs w:val="22"/>
        </w:rPr>
        <w:t xml:space="preserve">. </w:t>
      </w:r>
    </w:p>
    <w:p w14:paraId="3AE7CC79" w14:textId="77777777" w:rsidR="006331C5" w:rsidRPr="00C44369" w:rsidRDefault="006331C5" w:rsidP="003070A2">
      <w:pPr>
        <w:pStyle w:val="xmsonormal"/>
        <w:jc w:val="both"/>
        <w:rPr>
          <w:sz w:val="22"/>
          <w:szCs w:val="22"/>
        </w:rPr>
      </w:pPr>
    </w:p>
    <w:p w14:paraId="2D165680" w14:textId="4880FD52" w:rsidR="2D8D9BED" w:rsidRPr="00C03344" w:rsidRDefault="08EBA4D4" w:rsidP="003070A2">
      <w:pPr>
        <w:pStyle w:val="Heading2"/>
        <w:jc w:val="both"/>
        <w:rPr>
          <w:b/>
          <w:bCs/>
          <w:caps/>
          <w:color w:val="007030"/>
        </w:rPr>
      </w:pPr>
      <w:bookmarkStart w:id="8" w:name="_RESPONSIBLE_CONDUCT_OF"/>
      <w:bookmarkEnd w:id="8"/>
      <w:r w:rsidRPr="1BE7BE3A">
        <w:rPr>
          <w:b/>
          <w:bCs/>
          <w:caps/>
          <w:color w:val="007030"/>
        </w:rPr>
        <w:t>R</w:t>
      </w:r>
      <w:r w:rsidR="2097565E" w:rsidRPr="1BE7BE3A">
        <w:rPr>
          <w:b/>
          <w:bCs/>
          <w:caps/>
          <w:color w:val="007030"/>
        </w:rPr>
        <w:t>ESPONSIBLE CONDUCT OF RESEARCH</w:t>
      </w:r>
      <w:r w:rsidR="6601F865" w:rsidRPr="1BE7BE3A">
        <w:rPr>
          <w:b/>
          <w:bCs/>
          <w:caps/>
          <w:color w:val="007030"/>
        </w:rPr>
        <w:t xml:space="preserve"> – SPONSORED Research</w:t>
      </w:r>
    </w:p>
    <w:p w14:paraId="4CCB75C7" w14:textId="676FD0E6" w:rsidR="2D8D9BED" w:rsidRPr="001574A2" w:rsidRDefault="70CE2880" w:rsidP="002B3C2E">
      <w:pPr>
        <w:pStyle w:val="xmsonormal"/>
        <w:spacing w:line="264" w:lineRule="auto"/>
        <w:ind w:left="288"/>
        <w:jc w:val="both"/>
        <w:rPr>
          <w:rFonts w:asciiTheme="minorHAnsi" w:hAnsiTheme="minorHAnsi" w:cstheme="minorBidi"/>
          <w:sz w:val="22"/>
          <w:szCs w:val="22"/>
        </w:rPr>
      </w:pPr>
      <w:r w:rsidRPr="46D6549E">
        <w:rPr>
          <w:rFonts w:asciiTheme="minorHAnsi" w:hAnsiTheme="minorHAnsi" w:cstheme="minorBidi"/>
          <w:sz w:val="22"/>
          <w:szCs w:val="22"/>
        </w:rPr>
        <w:t>Responsible Conduct of Research (</w:t>
      </w:r>
      <w:r w:rsidR="4917E628" w:rsidRPr="46D6549E">
        <w:rPr>
          <w:rFonts w:asciiTheme="minorHAnsi" w:hAnsiTheme="minorHAnsi" w:cstheme="minorBidi"/>
          <w:sz w:val="22"/>
          <w:szCs w:val="22"/>
        </w:rPr>
        <w:t>RCR</w:t>
      </w:r>
      <w:r w:rsidR="48C4D1B5" w:rsidRPr="46D6549E">
        <w:rPr>
          <w:rFonts w:asciiTheme="minorHAnsi" w:hAnsiTheme="minorHAnsi" w:cstheme="minorBidi"/>
          <w:sz w:val="22"/>
          <w:szCs w:val="22"/>
        </w:rPr>
        <w:t>)</w:t>
      </w:r>
      <w:r w:rsidR="4917E628" w:rsidRPr="46D6549E">
        <w:rPr>
          <w:rFonts w:asciiTheme="minorHAnsi" w:hAnsiTheme="minorHAnsi" w:cstheme="minorBidi"/>
          <w:sz w:val="22"/>
          <w:szCs w:val="22"/>
        </w:rPr>
        <w:t xml:space="preserve"> </w:t>
      </w:r>
      <w:r w:rsidR="4917E628" w:rsidRPr="46D6549E">
        <w:rPr>
          <w:rFonts w:asciiTheme="minorHAnsi" w:eastAsia="Times New Roman" w:hAnsiTheme="minorHAnsi" w:cstheme="minorBidi"/>
          <w:sz w:val="22"/>
          <w:szCs w:val="22"/>
        </w:rPr>
        <w:t xml:space="preserve">training </w:t>
      </w:r>
      <w:r w:rsidR="4917E628" w:rsidRPr="46D6549E">
        <w:rPr>
          <w:rFonts w:asciiTheme="minorHAnsi" w:eastAsia="Times New Roman" w:hAnsiTheme="minorHAnsi" w:cstheme="minorBidi"/>
          <w:b/>
          <w:bCs/>
          <w:sz w:val="22"/>
          <w:szCs w:val="22"/>
        </w:rPr>
        <w:t xml:space="preserve">must be completed </w:t>
      </w:r>
      <w:r w:rsidR="00CF5640" w:rsidRPr="001E0964">
        <w:rPr>
          <w:rFonts w:asciiTheme="minorHAnsi" w:eastAsia="Times New Roman" w:hAnsiTheme="minorHAnsi" w:cstheme="minorBidi"/>
          <w:sz w:val="22"/>
          <w:szCs w:val="22"/>
        </w:rPr>
        <w:t>for certain award types funded by NSF, NIH, and the USDA. This generally applies to</w:t>
      </w:r>
      <w:r w:rsidR="00B43E78">
        <w:rPr>
          <w:rFonts w:asciiTheme="minorHAnsi" w:eastAsia="Times New Roman" w:hAnsiTheme="minorHAnsi" w:cstheme="minorBidi"/>
          <w:sz w:val="22"/>
          <w:szCs w:val="22"/>
        </w:rPr>
        <w:t xml:space="preserve"> </w:t>
      </w:r>
      <w:r w:rsidR="4917E628" w:rsidRPr="00B43E78">
        <w:rPr>
          <w:rFonts w:asciiTheme="minorHAnsi" w:hAnsiTheme="minorHAnsi" w:cstheme="minorBidi"/>
          <w:sz w:val="22"/>
          <w:szCs w:val="22"/>
        </w:rPr>
        <w:t xml:space="preserve">Principal </w:t>
      </w:r>
      <w:r w:rsidR="4917E628" w:rsidRPr="46D6549E">
        <w:rPr>
          <w:rFonts w:asciiTheme="minorHAnsi" w:hAnsiTheme="minorHAnsi" w:cstheme="minorBidi"/>
          <w:sz w:val="22"/>
          <w:szCs w:val="22"/>
        </w:rPr>
        <w:t xml:space="preserve">Investigators, UO students, faculty, and staff </w:t>
      </w:r>
      <w:r w:rsidR="0007158E">
        <w:rPr>
          <w:rFonts w:asciiTheme="minorHAnsi" w:hAnsiTheme="minorHAnsi" w:cstheme="minorBidi"/>
          <w:sz w:val="22"/>
          <w:szCs w:val="22"/>
        </w:rPr>
        <w:t xml:space="preserve">who </w:t>
      </w:r>
      <w:r w:rsidR="4917E628" w:rsidRPr="46D6549E">
        <w:rPr>
          <w:rFonts w:asciiTheme="minorHAnsi" w:hAnsiTheme="minorHAnsi" w:cstheme="minorBidi"/>
          <w:sz w:val="22"/>
          <w:szCs w:val="22"/>
        </w:rPr>
        <w:t xml:space="preserve">identify and comply with </w:t>
      </w:r>
      <w:hyperlink r:id="rId58">
        <w:r w:rsidR="73A66438" w:rsidRPr="46D6549E">
          <w:rPr>
            <w:rStyle w:val="Hyperlink"/>
            <w:rFonts w:asciiTheme="minorHAnsi" w:hAnsiTheme="minorHAnsi" w:cstheme="minorBidi"/>
            <w:sz w:val="22"/>
            <w:szCs w:val="22"/>
          </w:rPr>
          <w:t>funding agency requirements related to RCR</w:t>
        </w:r>
      </w:hyperlink>
      <w:r w:rsidR="1F235FE5" w:rsidRPr="46D6549E">
        <w:rPr>
          <w:rFonts w:asciiTheme="minorHAnsi" w:hAnsiTheme="minorHAnsi" w:cstheme="minorBidi"/>
          <w:sz w:val="22"/>
          <w:szCs w:val="22"/>
        </w:rPr>
        <w:t xml:space="preserve">. </w:t>
      </w:r>
    </w:p>
    <w:p w14:paraId="16B151E4" w14:textId="1778B921" w:rsidR="2D8D9BED" w:rsidRPr="001574A2" w:rsidRDefault="00BA113A" w:rsidP="002B3C2E">
      <w:pPr>
        <w:pStyle w:val="xmsonormal"/>
        <w:spacing w:before="120" w:line="264" w:lineRule="auto"/>
        <w:ind w:left="1008" w:hanging="288"/>
        <w:jc w:val="both"/>
        <w:rPr>
          <w:rFonts w:asciiTheme="minorHAnsi" w:hAnsiTheme="minorHAnsi" w:cstheme="minorBidi"/>
          <w:sz w:val="22"/>
          <w:szCs w:val="22"/>
        </w:rPr>
      </w:pPr>
      <w:sdt>
        <w:sdtPr>
          <w:rPr>
            <w:rFonts w:asciiTheme="minorHAnsi" w:hAnsiTheme="minorHAnsi" w:cstheme="minorBidi"/>
            <w:sz w:val="22"/>
            <w:szCs w:val="22"/>
          </w:rPr>
          <w:id w:val="-1098092004"/>
          <w14:checkbox>
            <w14:checked w14:val="0"/>
            <w14:checkedState w14:val="2612" w14:font="MS Gothic"/>
            <w14:uncheckedState w14:val="2610" w14:font="MS Gothic"/>
          </w14:checkbox>
        </w:sdtPr>
        <w:sdtEndPr/>
        <w:sdtContent>
          <w:r w:rsidR="008913C4">
            <w:rPr>
              <w:rFonts w:ascii="MS Gothic" w:eastAsia="MS Gothic" w:hAnsi="MS Gothic" w:cstheme="minorBidi" w:hint="eastAsia"/>
              <w:sz w:val="22"/>
              <w:szCs w:val="22"/>
            </w:rPr>
            <w:t>☐</w:t>
          </w:r>
        </w:sdtContent>
      </w:sdt>
      <w:r w:rsidR="002B3C2E">
        <w:rPr>
          <w:rFonts w:asciiTheme="minorHAnsi" w:hAnsiTheme="minorHAnsi" w:cstheme="minorBidi"/>
          <w:sz w:val="22"/>
          <w:szCs w:val="22"/>
        </w:rPr>
        <w:t xml:space="preserve"> </w:t>
      </w:r>
      <w:hyperlink r:id="rId59">
        <w:r w:rsidR="14F80DC1" w:rsidRPr="46D6549E">
          <w:rPr>
            <w:rStyle w:val="Hyperlink"/>
            <w:rFonts w:asciiTheme="minorHAnsi" w:hAnsiTheme="minorHAnsi" w:cstheme="minorBidi"/>
            <w:sz w:val="22"/>
            <w:szCs w:val="22"/>
          </w:rPr>
          <w:t>RCR Training Modules</w:t>
        </w:r>
      </w:hyperlink>
      <w:r w:rsidR="14F80DC1" w:rsidRPr="46D6549E">
        <w:rPr>
          <w:rFonts w:asciiTheme="minorHAnsi" w:hAnsiTheme="minorHAnsi" w:cstheme="minorBidi"/>
          <w:sz w:val="22"/>
          <w:szCs w:val="22"/>
        </w:rPr>
        <w:t xml:space="preserve"> completed through the </w:t>
      </w:r>
      <w:hyperlink r:id="rId60">
        <w:r w:rsidR="14F80DC1" w:rsidRPr="46D6549E">
          <w:rPr>
            <w:rStyle w:val="Hyperlink"/>
            <w:rFonts w:asciiTheme="minorHAnsi" w:hAnsiTheme="minorHAnsi" w:cstheme="minorBidi"/>
            <w:sz w:val="22"/>
            <w:szCs w:val="22"/>
          </w:rPr>
          <w:t>CITI Program</w:t>
        </w:r>
      </w:hyperlink>
      <w:r w:rsidR="005F43E2">
        <w:rPr>
          <w:rFonts w:asciiTheme="minorHAnsi" w:hAnsiTheme="minorHAnsi" w:cstheme="minorBidi"/>
          <w:sz w:val="22"/>
          <w:szCs w:val="22"/>
        </w:rPr>
        <w:t xml:space="preserve"> meet a portion of the sponsors requirements</w:t>
      </w:r>
      <w:r w:rsidR="14F80DC1" w:rsidRPr="46D6549E">
        <w:rPr>
          <w:rFonts w:asciiTheme="minorHAnsi" w:hAnsiTheme="minorHAnsi" w:cstheme="minorBidi"/>
          <w:sz w:val="22"/>
          <w:szCs w:val="22"/>
        </w:rPr>
        <w:t>.</w:t>
      </w:r>
      <w:r w:rsidR="517EDADC" w:rsidRPr="46D6549E">
        <w:rPr>
          <w:rFonts w:asciiTheme="minorHAnsi" w:hAnsiTheme="minorHAnsi" w:cstheme="minorBidi"/>
          <w:sz w:val="22"/>
          <w:szCs w:val="22"/>
        </w:rPr>
        <w:t xml:space="preserve"> </w:t>
      </w:r>
      <w:r w:rsidR="490743A7" w:rsidRPr="46D6549E">
        <w:rPr>
          <w:rFonts w:asciiTheme="minorHAnsi" w:hAnsiTheme="minorHAnsi" w:cstheme="minorBidi"/>
          <w:sz w:val="22"/>
          <w:szCs w:val="22"/>
        </w:rPr>
        <w:t xml:space="preserve">Please see </w:t>
      </w:r>
      <w:r w:rsidR="005F43E2">
        <w:rPr>
          <w:rFonts w:asciiTheme="minorHAnsi" w:hAnsiTheme="minorHAnsi" w:cstheme="minorBidi"/>
          <w:sz w:val="22"/>
          <w:szCs w:val="22"/>
        </w:rPr>
        <w:t>and the following</w:t>
      </w:r>
      <w:r w:rsidR="523BC78B" w:rsidRPr="46D6549E">
        <w:rPr>
          <w:rFonts w:asciiTheme="minorHAnsi" w:hAnsiTheme="minorHAnsi" w:cstheme="minorBidi"/>
          <w:sz w:val="22"/>
          <w:szCs w:val="22"/>
        </w:rPr>
        <w:t xml:space="preserve"> </w:t>
      </w:r>
      <w:hyperlink r:id="rId61">
        <w:r w:rsidR="57874574" w:rsidRPr="46D6549E">
          <w:rPr>
            <w:rStyle w:val="Hyperlink"/>
            <w:rFonts w:asciiTheme="minorHAnsi" w:hAnsiTheme="minorHAnsi" w:cstheme="minorBidi"/>
            <w:sz w:val="22"/>
            <w:szCs w:val="22"/>
          </w:rPr>
          <w:t>guidance</w:t>
        </w:r>
        <w:r w:rsidR="195C5535" w:rsidRPr="46D6549E">
          <w:rPr>
            <w:rStyle w:val="Hyperlink"/>
            <w:rFonts w:asciiTheme="minorHAnsi" w:hAnsiTheme="minorHAnsi" w:cstheme="minorBidi"/>
            <w:sz w:val="22"/>
            <w:szCs w:val="22"/>
          </w:rPr>
          <w:t xml:space="preserve"> </w:t>
        </w:r>
        <w:r w:rsidR="14F80DC1" w:rsidRPr="46D6549E">
          <w:rPr>
            <w:rStyle w:val="Hyperlink"/>
            <w:rFonts w:asciiTheme="minorHAnsi" w:hAnsiTheme="minorHAnsi" w:cstheme="minorBidi"/>
            <w:sz w:val="22"/>
            <w:szCs w:val="22"/>
          </w:rPr>
          <w:t>for</w:t>
        </w:r>
        <w:r w:rsidR="57874574" w:rsidRPr="46D6549E">
          <w:rPr>
            <w:rStyle w:val="Hyperlink"/>
            <w:rFonts w:asciiTheme="minorHAnsi" w:hAnsiTheme="minorHAnsi" w:cstheme="minorBidi"/>
            <w:sz w:val="22"/>
            <w:szCs w:val="22"/>
          </w:rPr>
          <w:t xml:space="preserve"> designing your </w:t>
        </w:r>
        <w:r w:rsidR="73A66438" w:rsidRPr="46D6549E">
          <w:rPr>
            <w:rStyle w:val="Hyperlink"/>
            <w:rFonts w:asciiTheme="minorHAnsi" w:hAnsiTheme="minorHAnsi" w:cstheme="minorBidi"/>
            <w:sz w:val="22"/>
            <w:szCs w:val="22"/>
          </w:rPr>
          <w:t>RCR Training and Education Plan</w:t>
        </w:r>
      </w:hyperlink>
      <w:r w:rsidR="57874574" w:rsidRPr="46D6549E">
        <w:rPr>
          <w:rFonts w:asciiTheme="minorHAnsi" w:hAnsiTheme="minorHAnsi" w:cstheme="minorBidi"/>
          <w:sz w:val="22"/>
          <w:szCs w:val="22"/>
        </w:rPr>
        <w:t>.</w:t>
      </w:r>
    </w:p>
    <w:p w14:paraId="618D1936" w14:textId="5A266B4A" w:rsidR="2D8D9BED" w:rsidRPr="002E11B6" w:rsidRDefault="2D8D9BED" w:rsidP="00C0064E">
      <w:pPr>
        <w:pStyle w:val="xmsonormal"/>
        <w:spacing w:line="264" w:lineRule="auto"/>
        <w:ind w:left="288"/>
        <w:jc w:val="both"/>
        <w:rPr>
          <w:rFonts w:asciiTheme="minorHAnsi" w:hAnsiTheme="minorHAnsi" w:cstheme="minorBidi"/>
          <w:sz w:val="12"/>
          <w:szCs w:val="12"/>
        </w:rPr>
      </w:pPr>
    </w:p>
    <w:p w14:paraId="2DBEADE4" w14:textId="5BEBF912" w:rsidR="00E91E3B" w:rsidRDefault="378AECD9" w:rsidP="00F95364">
      <w:pPr>
        <w:pStyle w:val="paragraph"/>
        <w:tabs>
          <w:tab w:val="right" w:pos="9360"/>
        </w:tabs>
        <w:spacing w:before="0" w:beforeAutospacing="0" w:after="0" w:afterAutospacing="0" w:line="264" w:lineRule="auto"/>
        <w:ind w:left="288"/>
        <w:jc w:val="both"/>
        <w:textAlignment w:val="baseline"/>
        <w:rPr>
          <w:rFonts w:asciiTheme="minorHAnsi" w:hAnsiTheme="minorHAnsi" w:cstheme="minorBidi"/>
          <w:sz w:val="22"/>
          <w:szCs w:val="22"/>
        </w:rPr>
      </w:pPr>
      <w:r w:rsidRPr="282159DD">
        <w:rPr>
          <w:rFonts w:asciiTheme="minorHAnsi" w:hAnsiTheme="minorHAnsi" w:cstheme="minorBidi"/>
          <w:sz w:val="22"/>
          <w:szCs w:val="22"/>
        </w:rPr>
        <w:t xml:space="preserve">RCR </w:t>
      </w:r>
      <w:r w:rsidR="00C0064E">
        <w:rPr>
          <w:rFonts w:asciiTheme="minorHAnsi" w:hAnsiTheme="minorHAnsi" w:cstheme="minorBidi"/>
          <w:sz w:val="22"/>
          <w:szCs w:val="22"/>
        </w:rPr>
        <w:t xml:space="preserve">CITI training must be retaken </w:t>
      </w:r>
      <w:r w:rsidR="00C0064E" w:rsidRPr="00C0064E">
        <w:rPr>
          <w:rFonts w:asciiTheme="minorHAnsi" w:hAnsiTheme="minorHAnsi" w:cstheme="minorBidi"/>
          <w:b/>
          <w:bCs/>
          <w:sz w:val="22"/>
          <w:szCs w:val="22"/>
        </w:rPr>
        <w:t>every fou</w:t>
      </w:r>
      <w:r w:rsidR="00C0064E" w:rsidRPr="46D6549E">
        <w:rPr>
          <w:rFonts w:asciiTheme="minorHAnsi" w:hAnsiTheme="minorHAnsi" w:cstheme="minorBidi"/>
          <w:b/>
          <w:bCs/>
          <w:sz w:val="22"/>
          <w:szCs w:val="22"/>
        </w:rPr>
        <w:t>r years.</w:t>
      </w:r>
      <w:r w:rsidR="00C0064E" w:rsidRPr="46D6549E">
        <w:rPr>
          <w:rFonts w:asciiTheme="minorHAnsi" w:hAnsiTheme="minorHAnsi" w:cstheme="minorBidi"/>
          <w:sz w:val="22"/>
          <w:szCs w:val="22"/>
        </w:rPr>
        <w:t xml:space="preserve"> </w:t>
      </w:r>
      <w:r w:rsidR="00C0064E">
        <w:rPr>
          <w:rFonts w:asciiTheme="minorHAnsi" w:hAnsiTheme="minorHAnsi" w:cstheme="minorBidi"/>
          <w:sz w:val="22"/>
          <w:szCs w:val="22"/>
        </w:rPr>
        <w:t>For</w:t>
      </w:r>
      <w:r w:rsidR="4917E628" w:rsidRPr="46D6549E">
        <w:rPr>
          <w:rFonts w:asciiTheme="minorHAnsi" w:hAnsiTheme="minorHAnsi" w:cstheme="minorBidi"/>
          <w:sz w:val="22"/>
          <w:szCs w:val="22"/>
        </w:rPr>
        <w:t xml:space="preserve"> questions about RCR training requirements, please contact </w:t>
      </w:r>
      <w:hyperlink r:id="rId62">
        <w:r w:rsidR="4917E628" w:rsidRPr="46D6549E">
          <w:rPr>
            <w:rStyle w:val="Hyperlink"/>
            <w:rFonts w:asciiTheme="minorHAnsi" w:hAnsiTheme="minorHAnsi" w:cstheme="minorBidi"/>
            <w:sz w:val="22"/>
            <w:szCs w:val="22"/>
          </w:rPr>
          <w:t>Research Compliance Services</w:t>
        </w:r>
      </w:hyperlink>
      <w:r w:rsidR="4917E628" w:rsidRPr="46D6549E">
        <w:rPr>
          <w:rFonts w:asciiTheme="minorHAnsi" w:hAnsiTheme="minorHAnsi" w:cstheme="minorBidi"/>
          <w:sz w:val="22"/>
          <w:szCs w:val="22"/>
        </w:rPr>
        <w:t>. </w:t>
      </w:r>
    </w:p>
    <w:p w14:paraId="1CA53918" w14:textId="77777777" w:rsidR="00485FEF" w:rsidRDefault="00485FEF" w:rsidP="003070A2">
      <w:pPr>
        <w:pStyle w:val="paragraph"/>
        <w:tabs>
          <w:tab w:val="right" w:pos="9360"/>
        </w:tabs>
        <w:spacing w:before="0" w:beforeAutospacing="0" w:after="0" w:afterAutospacing="0"/>
        <w:ind w:left="288"/>
        <w:jc w:val="both"/>
        <w:textAlignment w:val="baseline"/>
        <w:rPr>
          <w:rFonts w:asciiTheme="minorHAnsi" w:hAnsiTheme="minorHAnsi" w:cstheme="minorBidi"/>
          <w:sz w:val="22"/>
          <w:szCs w:val="22"/>
        </w:rPr>
      </w:pPr>
    </w:p>
    <w:p w14:paraId="5C52DE9C" w14:textId="0913A94B" w:rsidR="00485FEF" w:rsidRDefault="00417FF6" w:rsidP="00417FF6">
      <w:pPr>
        <w:pStyle w:val="Heading2"/>
        <w:rPr>
          <w:b/>
          <w:bCs/>
          <w:caps/>
          <w:color w:val="007030"/>
        </w:rPr>
      </w:pPr>
      <w:r w:rsidRPr="00417FF6">
        <w:rPr>
          <w:b/>
          <w:bCs/>
          <w:caps/>
          <w:color w:val="007030"/>
        </w:rPr>
        <w:t>OR</w:t>
      </w:r>
      <w:r w:rsidR="00EB0BA5">
        <w:rPr>
          <w:b/>
          <w:bCs/>
          <w:caps/>
          <w:color w:val="007030"/>
        </w:rPr>
        <w:t>Ci</w:t>
      </w:r>
      <w:r w:rsidRPr="00417FF6">
        <w:rPr>
          <w:b/>
          <w:bCs/>
          <w:caps/>
          <w:color w:val="007030"/>
        </w:rPr>
        <w:t>D</w:t>
      </w:r>
      <w:r w:rsidR="00185947">
        <w:rPr>
          <w:b/>
          <w:bCs/>
          <w:caps/>
          <w:color w:val="007030"/>
        </w:rPr>
        <w:t xml:space="preserve"> iD</w:t>
      </w:r>
      <w:r w:rsidRPr="00417FF6">
        <w:rPr>
          <w:b/>
          <w:bCs/>
          <w:caps/>
          <w:color w:val="007030"/>
        </w:rPr>
        <w:t xml:space="preserve"> – Required for NIH and NSF</w:t>
      </w:r>
    </w:p>
    <w:p w14:paraId="7AFD93E9" w14:textId="45CB2615" w:rsidR="004E27AB" w:rsidRPr="00E10607" w:rsidRDefault="00D9626D" w:rsidP="0089318D">
      <w:pPr>
        <w:ind w:left="288"/>
        <w:jc w:val="both"/>
        <w:rPr>
          <w:rFonts w:cstheme="minorHAnsi"/>
          <w:sz w:val="22"/>
          <w:szCs w:val="22"/>
        </w:rPr>
      </w:pPr>
      <w:r w:rsidRPr="00C730A3">
        <w:rPr>
          <w:rFonts w:cstheme="minorHAnsi"/>
          <w:sz w:val="22"/>
          <w:szCs w:val="22"/>
        </w:rPr>
        <w:t xml:space="preserve">An ORCID </w:t>
      </w:r>
      <w:proofErr w:type="spellStart"/>
      <w:r w:rsidRPr="00C730A3">
        <w:rPr>
          <w:rFonts w:cstheme="minorHAnsi"/>
          <w:sz w:val="22"/>
          <w:szCs w:val="22"/>
        </w:rPr>
        <w:t>iD</w:t>
      </w:r>
      <w:proofErr w:type="spellEnd"/>
      <w:r w:rsidRPr="00C730A3">
        <w:rPr>
          <w:rFonts w:cstheme="minorHAnsi"/>
          <w:sz w:val="22"/>
          <w:szCs w:val="22"/>
        </w:rPr>
        <w:t xml:space="preserve"> is required for</w:t>
      </w:r>
      <w:r w:rsidR="00B54895" w:rsidRPr="00C730A3">
        <w:rPr>
          <w:rFonts w:cstheme="minorHAnsi"/>
          <w:sz w:val="22"/>
          <w:szCs w:val="22"/>
        </w:rPr>
        <w:t xml:space="preserve"> senior key personnel</w:t>
      </w:r>
      <w:r w:rsidRPr="00C730A3">
        <w:rPr>
          <w:rFonts w:cstheme="minorHAnsi"/>
          <w:sz w:val="22"/>
          <w:szCs w:val="22"/>
        </w:rPr>
        <w:t xml:space="preserve"> </w:t>
      </w:r>
      <w:proofErr w:type="spellStart"/>
      <w:r w:rsidR="00B54895" w:rsidRPr="00C730A3">
        <w:rPr>
          <w:rFonts w:cstheme="minorHAnsi"/>
          <w:sz w:val="22"/>
          <w:szCs w:val="22"/>
        </w:rPr>
        <w:t>biosketches</w:t>
      </w:r>
      <w:proofErr w:type="spellEnd"/>
      <w:r w:rsidR="00B54895" w:rsidRPr="00C730A3">
        <w:rPr>
          <w:rFonts w:cstheme="minorHAnsi"/>
          <w:sz w:val="22"/>
          <w:szCs w:val="22"/>
        </w:rPr>
        <w:t xml:space="preserve"> at the time of </w:t>
      </w:r>
      <w:r w:rsidR="004E27AB" w:rsidRPr="00C730A3">
        <w:rPr>
          <w:rFonts w:cstheme="minorHAnsi"/>
          <w:sz w:val="22"/>
          <w:szCs w:val="22"/>
        </w:rPr>
        <w:t>applying for or renewing funding requests with</w:t>
      </w:r>
      <w:r w:rsidRPr="00C730A3">
        <w:rPr>
          <w:rFonts w:cstheme="minorHAnsi"/>
          <w:sz w:val="22"/>
          <w:szCs w:val="22"/>
        </w:rPr>
        <w:t xml:space="preserve"> the National Institutes of Health (NIH</w:t>
      </w:r>
      <w:r w:rsidR="005C1EB9" w:rsidRPr="00C730A3">
        <w:rPr>
          <w:rFonts w:cstheme="minorHAnsi"/>
          <w:sz w:val="22"/>
          <w:szCs w:val="22"/>
        </w:rPr>
        <w:t xml:space="preserve"> – Fall 2020</w:t>
      </w:r>
      <w:r w:rsidRPr="00C730A3">
        <w:rPr>
          <w:rFonts w:cstheme="minorHAnsi"/>
          <w:sz w:val="22"/>
          <w:szCs w:val="22"/>
        </w:rPr>
        <w:t>) and National Science Foundation (NSF</w:t>
      </w:r>
      <w:r w:rsidR="00AE3F1C" w:rsidRPr="00C730A3">
        <w:rPr>
          <w:rFonts w:cstheme="minorHAnsi"/>
          <w:sz w:val="22"/>
          <w:szCs w:val="22"/>
        </w:rPr>
        <w:t xml:space="preserve"> – Fall 2023</w:t>
      </w:r>
      <w:r w:rsidRPr="00C730A3">
        <w:rPr>
          <w:rFonts w:cstheme="minorHAnsi"/>
          <w:sz w:val="22"/>
          <w:szCs w:val="22"/>
        </w:rPr>
        <w:t xml:space="preserve">) </w:t>
      </w:r>
      <w:r w:rsidR="00AE3F1C" w:rsidRPr="00C730A3">
        <w:rPr>
          <w:rFonts w:cstheme="minorHAnsi"/>
          <w:sz w:val="22"/>
          <w:szCs w:val="22"/>
        </w:rPr>
        <w:t>and for NIH progress report submissions</w:t>
      </w:r>
      <w:r w:rsidRPr="00E10607">
        <w:rPr>
          <w:rFonts w:cstheme="minorHAnsi"/>
          <w:sz w:val="22"/>
          <w:szCs w:val="22"/>
        </w:rPr>
        <w:t xml:space="preserve">. </w:t>
      </w:r>
      <w:r w:rsidR="00185947" w:rsidRPr="00E10607">
        <w:rPr>
          <w:rFonts w:cstheme="minorHAnsi"/>
          <w:sz w:val="22"/>
          <w:szCs w:val="22"/>
        </w:rPr>
        <w:t xml:space="preserve">ORCID, which stands for </w:t>
      </w:r>
      <w:r w:rsidR="00185947" w:rsidRPr="00E10607">
        <w:rPr>
          <w:rFonts w:cstheme="minorHAnsi"/>
          <w:sz w:val="22"/>
          <w:szCs w:val="22"/>
          <w:u w:val="single"/>
        </w:rPr>
        <w:t>O</w:t>
      </w:r>
      <w:r w:rsidR="00185947" w:rsidRPr="00E10607">
        <w:rPr>
          <w:rFonts w:cstheme="minorHAnsi"/>
          <w:sz w:val="22"/>
          <w:szCs w:val="22"/>
        </w:rPr>
        <w:t xml:space="preserve">pen </w:t>
      </w:r>
      <w:r w:rsidR="00185947" w:rsidRPr="00E10607">
        <w:rPr>
          <w:rFonts w:cstheme="minorHAnsi"/>
          <w:sz w:val="22"/>
          <w:szCs w:val="22"/>
          <w:u w:val="single"/>
        </w:rPr>
        <w:t>R</w:t>
      </w:r>
      <w:r w:rsidR="00185947" w:rsidRPr="00E10607">
        <w:rPr>
          <w:rFonts w:cstheme="minorHAnsi"/>
          <w:sz w:val="22"/>
          <w:szCs w:val="22"/>
        </w:rPr>
        <w:t>esearcher and</w:t>
      </w:r>
      <w:r w:rsidR="00185947" w:rsidRPr="00E10607">
        <w:rPr>
          <w:rFonts w:cstheme="minorHAnsi"/>
          <w:sz w:val="22"/>
          <w:szCs w:val="22"/>
          <w:u w:val="single"/>
        </w:rPr>
        <w:t xml:space="preserve"> C</w:t>
      </w:r>
      <w:r w:rsidR="00185947" w:rsidRPr="00E10607">
        <w:rPr>
          <w:rFonts w:cstheme="minorHAnsi"/>
          <w:sz w:val="22"/>
          <w:szCs w:val="22"/>
        </w:rPr>
        <w:t xml:space="preserve">ontributor </w:t>
      </w:r>
      <w:r w:rsidR="00185947" w:rsidRPr="00E10607">
        <w:rPr>
          <w:rFonts w:cstheme="minorHAnsi"/>
          <w:sz w:val="22"/>
          <w:szCs w:val="22"/>
          <w:u w:val="single"/>
        </w:rPr>
        <w:t>ID</w:t>
      </w:r>
      <w:r w:rsidR="00185947" w:rsidRPr="00E10607">
        <w:rPr>
          <w:rFonts w:cstheme="minorHAnsi"/>
          <w:sz w:val="22"/>
          <w:szCs w:val="22"/>
        </w:rPr>
        <w:t xml:space="preserve">, is a 16-digit profile number that </w:t>
      </w:r>
      <w:r w:rsidRPr="00E10607">
        <w:rPr>
          <w:rFonts w:cstheme="minorHAnsi"/>
          <w:sz w:val="22"/>
          <w:szCs w:val="22"/>
        </w:rPr>
        <w:t xml:space="preserve">ensures consistent, reliable attribution of your work to protect your scholarly identity and </w:t>
      </w:r>
      <w:r w:rsidR="00A209C8" w:rsidRPr="00E10607">
        <w:rPr>
          <w:rFonts w:cstheme="minorHAnsi"/>
          <w:sz w:val="22"/>
          <w:szCs w:val="22"/>
        </w:rPr>
        <w:t>provide a method of linking research-related items, such as articles and datasets, to individual identifiers.</w:t>
      </w:r>
      <w:r w:rsidR="00521C76" w:rsidRPr="00E10607">
        <w:rPr>
          <w:rFonts w:cstheme="minorHAnsi"/>
          <w:sz w:val="22"/>
          <w:szCs w:val="22"/>
        </w:rPr>
        <w:t xml:space="preserve"> To meet funder mandates:</w:t>
      </w:r>
    </w:p>
    <w:p w14:paraId="08338EB9" w14:textId="5EDC91F7" w:rsidR="004E27AB" w:rsidRPr="00E10607" w:rsidRDefault="00BA113A" w:rsidP="002B3C2E">
      <w:pPr>
        <w:pStyle w:val="Heading4"/>
        <w:spacing w:before="0" w:line="240" w:lineRule="auto"/>
        <w:ind w:left="1008" w:hanging="288"/>
        <w:jc w:val="both"/>
        <w:rPr>
          <w:rFonts w:asciiTheme="minorHAnsi" w:hAnsiTheme="minorHAnsi" w:cstheme="minorHAnsi"/>
          <w:color w:val="222222"/>
          <w:sz w:val="22"/>
          <w:szCs w:val="22"/>
        </w:rPr>
      </w:pPr>
      <w:sdt>
        <w:sdtPr>
          <w:rPr>
            <w:rFonts w:asciiTheme="minorHAnsi" w:eastAsia="Times New Roman" w:hAnsiTheme="minorHAnsi" w:cstheme="minorHAnsi"/>
            <w:sz w:val="22"/>
            <w:szCs w:val="22"/>
          </w:rPr>
          <w:id w:val="-1775705579"/>
          <w14:checkbox>
            <w14:checked w14:val="0"/>
            <w14:checkedState w14:val="2612" w14:font="MS Gothic"/>
            <w14:uncheckedState w14:val="2610" w14:font="MS Gothic"/>
          </w14:checkbox>
        </w:sdtPr>
        <w:sdtEndPr/>
        <w:sdtContent>
          <w:r w:rsidR="00B54895" w:rsidRPr="00E10607">
            <w:rPr>
              <w:rFonts w:ascii="Segoe UI Symbol" w:eastAsia="MS Gothic" w:hAnsi="Segoe UI Symbol" w:cs="Segoe UI Symbol"/>
              <w:sz w:val="22"/>
              <w:szCs w:val="22"/>
            </w:rPr>
            <w:t>☐</w:t>
          </w:r>
        </w:sdtContent>
      </w:sdt>
      <w:r w:rsidR="00B54895" w:rsidRPr="00E10607">
        <w:rPr>
          <w:rFonts w:asciiTheme="minorHAnsi" w:eastAsia="Times New Roman" w:hAnsiTheme="minorHAnsi" w:cstheme="minorHAnsi"/>
          <w:sz w:val="22"/>
          <w:szCs w:val="22"/>
        </w:rPr>
        <w:t xml:space="preserve"> </w:t>
      </w:r>
      <w:hyperlink r:id="rId63" w:history="1">
        <w:r w:rsidR="00386CFE" w:rsidRPr="00E10607">
          <w:rPr>
            <w:rStyle w:val="Hyperlink"/>
            <w:rFonts w:asciiTheme="minorHAnsi" w:eastAsia="Times New Roman" w:hAnsiTheme="minorHAnsi" w:cstheme="minorHAnsi"/>
            <w:sz w:val="22"/>
            <w:szCs w:val="22"/>
          </w:rPr>
          <w:t>Link</w:t>
        </w:r>
        <w:r w:rsidR="00D9626D" w:rsidRPr="00E10607">
          <w:rPr>
            <w:rStyle w:val="Hyperlink"/>
            <w:rFonts w:asciiTheme="minorHAnsi" w:eastAsia="Times New Roman" w:hAnsiTheme="minorHAnsi" w:cstheme="minorHAnsi"/>
            <w:sz w:val="22"/>
            <w:szCs w:val="22"/>
          </w:rPr>
          <w:t xml:space="preserve"> your ORCID to your </w:t>
        </w:r>
        <w:proofErr w:type="spellStart"/>
        <w:r w:rsidR="00F30A02" w:rsidRPr="00E10607">
          <w:rPr>
            <w:rStyle w:val="Hyperlink"/>
            <w:rFonts w:asciiTheme="minorHAnsi" w:eastAsia="Times New Roman" w:hAnsiTheme="minorHAnsi" w:cstheme="minorHAnsi"/>
            <w:sz w:val="22"/>
            <w:szCs w:val="22"/>
          </w:rPr>
          <w:t>SciENcv</w:t>
        </w:r>
        <w:proofErr w:type="spellEnd"/>
      </w:hyperlink>
      <w:r w:rsidR="002249C3" w:rsidRPr="00E10607">
        <w:rPr>
          <w:rFonts w:asciiTheme="minorHAnsi" w:eastAsia="Times New Roman" w:hAnsiTheme="minorHAnsi" w:cstheme="minorHAnsi"/>
          <w:sz w:val="22"/>
          <w:szCs w:val="22"/>
        </w:rPr>
        <w:t xml:space="preserve"> </w:t>
      </w:r>
      <w:proofErr w:type="spellStart"/>
      <w:r w:rsidR="00AE3F1C" w:rsidRPr="00E10607">
        <w:rPr>
          <w:rFonts w:asciiTheme="minorHAnsi" w:eastAsia="Times New Roman" w:hAnsiTheme="minorHAnsi" w:cstheme="minorHAnsi"/>
          <w:sz w:val="22"/>
          <w:szCs w:val="22"/>
        </w:rPr>
        <w:t>b</w:t>
      </w:r>
      <w:r w:rsidR="00D9626D" w:rsidRPr="00E10607">
        <w:rPr>
          <w:rFonts w:asciiTheme="minorHAnsi" w:eastAsia="Times New Roman" w:hAnsiTheme="minorHAnsi" w:cstheme="minorHAnsi"/>
          <w:sz w:val="22"/>
          <w:szCs w:val="22"/>
        </w:rPr>
        <w:t>iosketch</w:t>
      </w:r>
      <w:proofErr w:type="spellEnd"/>
      <w:r w:rsidR="00F749B8" w:rsidRPr="00E10607">
        <w:rPr>
          <w:rFonts w:asciiTheme="minorHAnsi" w:eastAsia="Times New Roman" w:hAnsiTheme="minorHAnsi" w:cstheme="minorHAnsi"/>
          <w:sz w:val="22"/>
          <w:szCs w:val="22"/>
        </w:rPr>
        <w:t>, or to</w:t>
      </w:r>
      <w:r w:rsidR="00762A6A" w:rsidRPr="00E10607">
        <w:rPr>
          <w:rFonts w:asciiTheme="minorHAnsi" w:eastAsia="Times New Roman" w:hAnsiTheme="minorHAnsi" w:cstheme="minorHAnsi"/>
          <w:sz w:val="22"/>
          <w:szCs w:val="22"/>
        </w:rPr>
        <w:t xml:space="preserve"> </w:t>
      </w:r>
      <w:hyperlink r:id="rId64" w:history="1">
        <w:r w:rsidR="00762A6A" w:rsidRPr="00E10607">
          <w:rPr>
            <w:rStyle w:val="Hyperlink"/>
            <w:rFonts w:asciiTheme="minorHAnsi" w:eastAsia="Times New Roman" w:hAnsiTheme="minorHAnsi" w:cstheme="minorHAnsi"/>
            <w:sz w:val="22"/>
            <w:szCs w:val="22"/>
          </w:rPr>
          <w:t>you</w:t>
        </w:r>
        <w:r w:rsidR="00CE2460" w:rsidRPr="00E10607">
          <w:rPr>
            <w:rStyle w:val="Hyperlink"/>
            <w:rFonts w:asciiTheme="minorHAnsi" w:eastAsia="Times New Roman" w:hAnsiTheme="minorHAnsi" w:cstheme="minorHAnsi"/>
            <w:sz w:val="22"/>
            <w:szCs w:val="22"/>
          </w:rPr>
          <w:t>r</w:t>
        </w:r>
        <w:r w:rsidR="00F749B8" w:rsidRPr="00E10607">
          <w:rPr>
            <w:rStyle w:val="Hyperlink"/>
            <w:rFonts w:asciiTheme="minorHAnsi" w:eastAsia="Times New Roman" w:hAnsiTheme="minorHAnsi" w:cstheme="minorHAnsi"/>
            <w:sz w:val="22"/>
            <w:szCs w:val="22"/>
          </w:rPr>
          <w:t xml:space="preserve"> NCBI</w:t>
        </w:r>
      </w:hyperlink>
      <w:r w:rsidR="00762A6A" w:rsidRPr="00E10607">
        <w:rPr>
          <w:rFonts w:asciiTheme="minorHAnsi" w:eastAsia="Times New Roman" w:hAnsiTheme="minorHAnsi" w:cstheme="minorHAnsi"/>
          <w:sz w:val="22"/>
          <w:szCs w:val="22"/>
        </w:rPr>
        <w:t xml:space="preserve"> bib</w:t>
      </w:r>
      <w:r w:rsidR="004C74E3" w:rsidRPr="00E10607">
        <w:rPr>
          <w:rFonts w:asciiTheme="minorHAnsi" w:eastAsia="Times New Roman" w:hAnsiTheme="minorHAnsi" w:cstheme="minorHAnsi"/>
          <w:sz w:val="22"/>
          <w:szCs w:val="22"/>
        </w:rPr>
        <w:t>liography</w:t>
      </w:r>
      <w:r w:rsidR="00F749B8" w:rsidRPr="00E10607">
        <w:rPr>
          <w:rFonts w:asciiTheme="minorHAnsi" w:eastAsia="Times New Roman" w:hAnsiTheme="minorHAnsi" w:cstheme="minorHAnsi"/>
          <w:sz w:val="22"/>
          <w:szCs w:val="22"/>
        </w:rPr>
        <w:t xml:space="preserve"> if you </w:t>
      </w:r>
      <w:r w:rsidR="00364119" w:rsidRPr="00E10607">
        <w:rPr>
          <w:rFonts w:asciiTheme="minorHAnsi" w:eastAsia="Times New Roman" w:hAnsiTheme="minorHAnsi" w:cstheme="minorHAnsi"/>
          <w:sz w:val="22"/>
          <w:szCs w:val="22"/>
        </w:rPr>
        <w:t>use</w:t>
      </w:r>
      <w:r w:rsidR="00F749B8" w:rsidRPr="00E10607">
        <w:rPr>
          <w:rFonts w:asciiTheme="minorHAnsi" w:eastAsia="Times New Roman" w:hAnsiTheme="minorHAnsi" w:cstheme="minorHAnsi"/>
          <w:sz w:val="22"/>
          <w:szCs w:val="22"/>
        </w:rPr>
        <w:t xml:space="preserve"> PubMed</w:t>
      </w:r>
      <w:r w:rsidR="00364119" w:rsidRPr="00E10607">
        <w:rPr>
          <w:rFonts w:asciiTheme="minorHAnsi" w:eastAsia="Times New Roman" w:hAnsiTheme="minorHAnsi" w:cstheme="minorHAnsi"/>
          <w:sz w:val="22"/>
          <w:szCs w:val="22"/>
        </w:rPr>
        <w:t>.</w:t>
      </w:r>
    </w:p>
    <w:p w14:paraId="0DEC5448" w14:textId="77777777" w:rsidR="004E27AB" w:rsidRPr="00E10607" w:rsidRDefault="004E27AB" w:rsidP="00F95364">
      <w:pPr>
        <w:spacing w:after="0"/>
        <w:jc w:val="both"/>
        <w:rPr>
          <w:rFonts w:cstheme="minorHAnsi"/>
          <w:sz w:val="22"/>
          <w:szCs w:val="22"/>
        </w:rPr>
      </w:pPr>
    </w:p>
    <w:p w14:paraId="671EE79F" w14:textId="39BB22C6" w:rsidR="00647295" w:rsidRPr="00E10607" w:rsidRDefault="00647295" w:rsidP="00F95364">
      <w:pPr>
        <w:spacing w:after="0"/>
        <w:ind w:left="288"/>
        <w:jc w:val="both"/>
        <w:rPr>
          <w:rFonts w:cstheme="minorHAnsi"/>
          <w:sz w:val="22"/>
          <w:szCs w:val="22"/>
        </w:rPr>
      </w:pPr>
      <w:r w:rsidRPr="00E10607">
        <w:rPr>
          <w:rFonts w:cstheme="minorHAnsi"/>
          <w:sz w:val="22"/>
          <w:szCs w:val="22"/>
        </w:rPr>
        <w:t xml:space="preserve">For more information regarding ORCID </w:t>
      </w:r>
      <w:proofErr w:type="spellStart"/>
      <w:r w:rsidR="008A7DC3" w:rsidRPr="00E10607">
        <w:rPr>
          <w:rFonts w:cstheme="minorHAnsi"/>
          <w:sz w:val="22"/>
          <w:szCs w:val="22"/>
        </w:rPr>
        <w:t>i</w:t>
      </w:r>
      <w:r w:rsidRPr="00E10607">
        <w:rPr>
          <w:rFonts w:cstheme="minorHAnsi"/>
          <w:sz w:val="22"/>
          <w:szCs w:val="22"/>
        </w:rPr>
        <w:t>Ds</w:t>
      </w:r>
      <w:proofErr w:type="spellEnd"/>
      <w:r w:rsidRPr="00E10607">
        <w:rPr>
          <w:rFonts w:cstheme="minorHAnsi"/>
          <w:sz w:val="22"/>
          <w:szCs w:val="22"/>
        </w:rPr>
        <w:t xml:space="preserve"> please visit </w:t>
      </w:r>
      <w:hyperlink r:id="rId65" w:history="1">
        <w:r w:rsidR="00E10607" w:rsidRPr="00E10607">
          <w:rPr>
            <w:rStyle w:val="Hyperlink"/>
            <w:rFonts w:cstheme="minorHAnsi"/>
            <w:sz w:val="22"/>
            <w:szCs w:val="22"/>
          </w:rPr>
          <w:t>https://orcid.org/institutional-signin</w:t>
        </w:r>
      </w:hyperlink>
      <w:r w:rsidRPr="00E10607">
        <w:rPr>
          <w:rFonts w:cstheme="minorHAnsi"/>
          <w:sz w:val="22"/>
          <w:szCs w:val="22"/>
        </w:rPr>
        <w:t xml:space="preserve"> or </w:t>
      </w:r>
      <w:r w:rsidR="005C1EB9" w:rsidRPr="00E10607">
        <w:rPr>
          <w:rFonts w:cstheme="minorHAnsi"/>
          <w:sz w:val="22"/>
          <w:szCs w:val="22"/>
        </w:rPr>
        <w:t xml:space="preserve">access the </w:t>
      </w:r>
      <w:r w:rsidR="000E19A8" w:rsidRPr="00E10607">
        <w:rPr>
          <w:rFonts w:cstheme="minorHAnsi"/>
          <w:sz w:val="22"/>
          <w:szCs w:val="22"/>
        </w:rPr>
        <w:t>guidance</w:t>
      </w:r>
      <w:r w:rsidR="005C1EB9" w:rsidRPr="00E10607">
        <w:rPr>
          <w:rFonts w:cstheme="minorHAnsi"/>
          <w:sz w:val="22"/>
          <w:szCs w:val="22"/>
        </w:rPr>
        <w:t xml:space="preserve"> and resources provided by the </w:t>
      </w:r>
      <w:hyperlink r:id="rId66" w:history="1">
        <w:r w:rsidR="005C1EB9" w:rsidRPr="00E10607">
          <w:rPr>
            <w:rStyle w:val="Hyperlink"/>
            <w:rFonts w:cstheme="minorHAnsi"/>
            <w:sz w:val="22"/>
            <w:szCs w:val="22"/>
          </w:rPr>
          <w:t>UO Libraries</w:t>
        </w:r>
      </w:hyperlink>
      <w:r w:rsidR="005C1EB9" w:rsidRPr="00E10607">
        <w:rPr>
          <w:rFonts w:cstheme="minorHAnsi"/>
          <w:sz w:val="22"/>
          <w:szCs w:val="22"/>
        </w:rPr>
        <w:t>.</w:t>
      </w:r>
    </w:p>
    <w:p w14:paraId="6B7A75ED" w14:textId="77777777" w:rsidR="005C1EB9" w:rsidRPr="000F3788" w:rsidRDefault="005C1EB9" w:rsidP="00F95364">
      <w:pPr>
        <w:spacing w:after="0"/>
        <w:ind w:left="270"/>
        <w:jc w:val="both"/>
        <w:rPr>
          <w:sz w:val="22"/>
          <w:szCs w:val="22"/>
        </w:rPr>
      </w:pPr>
    </w:p>
    <w:p w14:paraId="1BC95D66" w14:textId="436BB376" w:rsidR="00B228ED" w:rsidRPr="00B228ED" w:rsidRDefault="00B228ED" w:rsidP="00F95364">
      <w:pPr>
        <w:pStyle w:val="Heading2"/>
        <w:jc w:val="both"/>
        <w:rPr>
          <w:b/>
          <w:bCs/>
          <w:caps/>
          <w:color w:val="007030"/>
        </w:rPr>
      </w:pPr>
      <w:r w:rsidRPr="00B228ED">
        <w:rPr>
          <w:b/>
          <w:bCs/>
          <w:caps/>
          <w:color w:val="007030"/>
        </w:rPr>
        <w:lastRenderedPageBreak/>
        <w:t>Sponsor Registration</w:t>
      </w:r>
      <w:r w:rsidR="004E27AB">
        <w:rPr>
          <w:b/>
          <w:bCs/>
          <w:caps/>
          <w:color w:val="007030"/>
        </w:rPr>
        <w:t>s</w:t>
      </w:r>
    </w:p>
    <w:p w14:paraId="29B0341D" w14:textId="21C62978" w:rsidR="00B228ED" w:rsidRPr="000F3788" w:rsidRDefault="00B228ED" w:rsidP="003A393A">
      <w:pPr>
        <w:pStyle w:val="Heading3"/>
        <w:ind w:left="288"/>
        <w:jc w:val="both"/>
        <w:rPr>
          <w:b/>
          <w:bCs/>
        </w:rPr>
      </w:pPr>
      <w:r w:rsidRPr="000F3788">
        <w:rPr>
          <w:b/>
          <w:bCs/>
        </w:rPr>
        <w:t>National Science Foundation (NSF)</w:t>
      </w:r>
    </w:p>
    <w:p w14:paraId="73395622" w14:textId="5D95EB26" w:rsidR="00B228ED" w:rsidRDefault="00BA113A" w:rsidP="002B3C2E">
      <w:pPr>
        <w:ind w:left="1008" w:hanging="288"/>
        <w:jc w:val="both"/>
      </w:pPr>
      <w:sdt>
        <w:sdtPr>
          <w:id w:val="1068072733"/>
          <w14:checkbox>
            <w14:checked w14:val="0"/>
            <w14:checkedState w14:val="2612" w14:font="MS Gothic"/>
            <w14:uncheckedState w14:val="2610" w14:font="MS Gothic"/>
          </w14:checkbox>
        </w:sdtPr>
        <w:sdtEndPr/>
        <w:sdtContent>
          <w:r w:rsidR="00251A94">
            <w:rPr>
              <w:rFonts w:ascii="MS Gothic" w:eastAsia="MS Gothic" w:hAnsi="MS Gothic" w:hint="eastAsia"/>
            </w:rPr>
            <w:t>☐</w:t>
          </w:r>
        </w:sdtContent>
      </w:sdt>
      <w:r w:rsidR="00251A94">
        <w:t xml:space="preserve"> </w:t>
      </w:r>
      <w:r w:rsidR="00B228ED" w:rsidRPr="00D030AB">
        <w:rPr>
          <w:sz w:val="22"/>
          <w:szCs w:val="22"/>
        </w:rPr>
        <w:t xml:space="preserve">Researchers should </w:t>
      </w:r>
      <w:hyperlink r:id="rId67" w:anchor="/registration" w:history="1">
        <w:r w:rsidR="00B228ED" w:rsidRPr="00D030AB">
          <w:rPr>
            <w:rStyle w:val="Hyperlink"/>
            <w:sz w:val="22"/>
            <w:szCs w:val="22"/>
          </w:rPr>
          <w:t>complete their own registration online.</w:t>
        </w:r>
      </w:hyperlink>
      <w:r w:rsidR="00B228ED" w:rsidRPr="00D030AB">
        <w:rPr>
          <w:sz w:val="22"/>
          <w:szCs w:val="22"/>
        </w:rPr>
        <w:t xml:space="preserve"> You will need to </w:t>
      </w:r>
      <w:r w:rsidR="00B228ED" w:rsidRPr="00D030AB">
        <w:rPr>
          <w:rStyle w:val="normaltextrun"/>
          <w:rFonts w:ascii="Calibri" w:hAnsi="Calibri" w:cs="Calibri"/>
          <w:color w:val="000000"/>
          <w:sz w:val="22"/>
          <w:szCs w:val="22"/>
          <w:shd w:val="clear" w:color="auto" w:fill="FFFFFF"/>
        </w:rPr>
        <w:t>affiliate yourself with the University of Oregon, by entering the UO’s Unique Entity Identification (UEI):</w:t>
      </w:r>
      <w:r w:rsidR="00B228ED" w:rsidRPr="00D030AB">
        <w:rPr>
          <w:rStyle w:val="normaltextrun"/>
          <w:rFonts w:ascii="Calibri" w:hAnsi="Calibri" w:cs="Calibri"/>
          <w:b/>
          <w:bCs/>
          <w:color w:val="000000"/>
          <w:sz w:val="22"/>
          <w:szCs w:val="22"/>
          <w:shd w:val="clear" w:color="auto" w:fill="FFFFFF"/>
        </w:rPr>
        <w:t xml:space="preserve"> Z3FGN9MF92U2</w:t>
      </w:r>
      <w:r w:rsidR="00B228ED">
        <w:rPr>
          <w:rStyle w:val="eop"/>
          <w:rFonts w:ascii="Calibri" w:hAnsi="Calibri" w:cs="Calibri"/>
          <w:color w:val="000000"/>
          <w:sz w:val="22"/>
          <w:szCs w:val="22"/>
          <w:shd w:val="clear" w:color="auto" w:fill="FFFFFF"/>
        </w:rPr>
        <w:t> </w:t>
      </w:r>
    </w:p>
    <w:p w14:paraId="278E77C1" w14:textId="6203D6FD" w:rsidR="00B228ED" w:rsidRPr="000F3788" w:rsidRDefault="00B228ED" w:rsidP="00F95364">
      <w:pPr>
        <w:pStyle w:val="Heading3"/>
        <w:ind w:left="288"/>
        <w:jc w:val="both"/>
        <w:rPr>
          <w:b/>
          <w:bCs/>
        </w:rPr>
      </w:pPr>
      <w:r w:rsidRPr="000F3788">
        <w:rPr>
          <w:b/>
          <w:bCs/>
        </w:rPr>
        <w:t>National Institute of Health (NIH)</w:t>
      </w:r>
    </w:p>
    <w:p w14:paraId="79D1016B" w14:textId="073A56B1" w:rsidR="00B228ED" w:rsidRDefault="00BA113A" w:rsidP="002B3C2E">
      <w:pPr>
        <w:spacing w:after="0"/>
        <w:ind w:left="1008" w:hanging="288"/>
        <w:jc w:val="both"/>
        <w:rPr>
          <w:rFonts w:cstheme="minorHAnsi"/>
          <w:sz w:val="22"/>
          <w:szCs w:val="22"/>
        </w:rPr>
      </w:pPr>
      <w:sdt>
        <w:sdtPr>
          <w:rPr>
            <w:rStyle w:val="normaltextrun"/>
            <w:rFonts w:cstheme="minorHAnsi"/>
            <w:b/>
            <w:bCs/>
            <w:color w:val="000000"/>
            <w:sz w:val="22"/>
            <w:szCs w:val="22"/>
            <w:shd w:val="clear" w:color="auto" w:fill="FFFFFF"/>
          </w:rPr>
          <w:id w:val="-186675198"/>
          <w14:checkbox>
            <w14:checked w14:val="0"/>
            <w14:checkedState w14:val="2612" w14:font="MS Gothic"/>
            <w14:uncheckedState w14:val="2610" w14:font="MS Gothic"/>
          </w14:checkbox>
        </w:sdtPr>
        <w:sdtEndPr>
          <w:rPr>
            <w:rStyle w:val="normaltextrun"/>
          </w:rPr>
        </w:sdtEndPr>
        <w:sdtContent>
          <w:r w:rsidR="00251A94">
            <w:rPr>
              <w:rStyle w:val="normaltextrun"/>
              <w:rFonts w:ascii="MS Gothic" w:eastAsia="MS Gothic" w:hAnsi="MS Gothic" w:cstheme="minorHAnsi" w:hint="eastAsia"/>
              <w:b/>
              <w:bCs/>
              <w:color w:val="000000"/>
              <w:sz w:val="22"/>
              <w:szCs w:val="22"/>
              <w:shd w:val="clear" w:color="auto" w:fill="FFFFFF"/>
            </w:rPr>
            <w:t>☐</w:t>
          </w:r>
        </w:sdtContent>
      </w:sdt>
      <w:r w:rsidR="00251A94">
        <w:rPr>
          <w:rStyle w:val="normaltextrun"/>
          <w:rFonts w:cstheme="minorHAnsi"/>
          <w:b/>
          <w:bCs/>
          <w:color w:val="000000"/>
          <w:sz w:val="22"/>
          <w:szCs w:val="22"/>
          <w:shd w:val="clear" w:color="auto" w:fill="FFFFFF"/>
        </w:rPr>
        <w:t xml:space="preserve"> </w:t>
      </w:r>
      <w:r w:rsidR="00251A94" w:rsidRPr="000F3788">
        <w:rPr>
          <w:rStyle w:val="normaltextrun"/>
          <w:rFonts w:cstheme="minorHAnsi"/>
          <w:color w:val="000000"/>
          <w:sz w:val="22"/>
          <w:szCs w:val="22"/>
          <w:shd w:val="clear" w:color="auto" w:fill="FFFFFF"/>
        </w:rPr>
        <w:t xml:space="preserve">NIH </w:t>
      </w:r>
      <w:proofErr w:type="spellStart"/>
      <w:r w:rsidR="00251A94" w:rsidRPr="000F3788">
        <w:rPr>
          <w:rStyle w:val="normaltextrun"/>
          <w:rFonts w:cstheme="minorHAnsi"/>
          <w:color w:val="000000"/>
          <w:sz w:val="22"/>
          <w:szCs w:val="22"/>
          <w:shd w:val="clear" w:color="auto" w:fill="FFFFFF"/>
        </w:rPr>
        <w:t>eRA</w:t>
      </w:r>
      <w:proofErr w:type="spellEnd"/>
      <w:r w:rsidR="00251A94" w:rsidRPr="000F3788">
        <w:rPr>
          <w:rStyle w:val="normaltextrun"/>
          <w:rFonts w:cstheme="minorHAnsi"/>
          <w:color w:val="000000"/>
          <w:sz w:val="22"/>
          <w:szCs w:val="22"/>
          <w:shd w:val="clear" w:color="auto" w:fill="FFFFFF"/>
        </w:rPr>
        <w:t xml:space="preserve"> Commons</w:t>
      </w:r>
      <w:r w:rsidR="002165AB">
        <w:rPr>
          <w:rStyle w:val="normaltextrun"/>
          <w:rFonts w:cstheme="minorHAnsi"/>
          <w:color w:val="000000"/>
          <w:sz w:val="22"/>
          <w:szCs w:val="22"/>
          <w:shd w:val="clear" w:color="auto" w:fill="FFFFFF"/>
        </w:rPr>
        <w:t xml:space="preserve"> and ASSIST</w:t>
      </w:r>
      <w:r w:rsidR="00251A94" w:rsidRPr="000F3788">
        <w:rPr>
          <w:rStyle w:val="normaltextrun"/>
          <w:rFonts w:cstheme="minorHAnsi"/>
          <w:color w:val="000000"/>
          <w:sz w:val="22"/>
          <w:szCs w:val="22"/>
          <w:shd w:val="clear" w:color="auto" w:fill="FFFFFF"/>
        </w:rPr>
        <w:t xml:space="preserve"> </w:t>
      </w:r>
      <w:r w:rsidR="002165AB">
        <w:rPr>
          <w:rStyle w:val="normaltextrun"/>
          <w:rFonts w:cstheme="minorHAnsi"/>
          <w:color w:val="000000"/>
          <w:sz w:val="22"/>
          <w:szCs w:val="22"/>
          <w:shd w:val="clear" w:color="auto" w:fill="FFFFFF"/>
        </w:rPr>
        <w:t>profiles</w:t>
      </w:r>
      <w:r w:rsidR="00251A94">
        <w:rPr>
          <w:rStyle w:val="normaltextrun"/>
          <w:rFonts w:cstheme="minorHAnsi"/>
          <w:color w:val="000000"/>
          <w:sz w:val="22"/>
          <w:szCs w:val="22"/>
          <w:shd w:val="clear" w:color="auto" w:fill="FFFFFF"/>
        </w:rPr>
        <w:t xml:space="preserve"> are </w:t>
      </w:r>
      <w:r w:rsidR="00EB0BA5">
        <w:rPr>
          <w:rStyle w:val="normaltextrun"/>
          <w:rFonts w:cstheme="minorHAnsi"/>
          <w:color w:val="000000"/>
          <w:sz w:val="22"/>
          <w:szCs w:val="22"/>
          <w:shd w:val="clear" w:color="auto" w:fill="FFFFFF"/>
        </w:rPr>
        <w:t>set up</w:t>
      </w:r>
      <w:r w:rsidR="00251A94">
        <w:rPr>
          <w:rStyle w:val="normaltextrun"/>
          <w:rFonts w:cstheme="minorHAnsi"/>
          <w:color w:val="000000"/>
          <w:sz w:val="22"/>
          <w:szCs w:val="22"/>
          <w:shd w:val="clear" w:color="auto" w:fill="FFFFFF"/>
        </w:rPr>
        <w:t xml:space="preserve"> by Sponsored Projects Services (</w:t>
      </w:r>
      <w:r w:rsidR="00251A94" w:rsidRPr="00251A94">
        <w:rPr>
          <w:rStyle w:val="normaltextrun"/>
          <w:rFonts w:cstheme="minorHAnsi"/>
          <w:color w:val="000000"/>
          <w:sz w:val="22"/>
          <w:szCs w:val="22"/>
          <w:shd w:val="clear" w:color="auto" w:fill="FFFFFF"/>
        </w:rPr>
        <w:t>SPS</w:t>
      </w:r>
      <w:r w:rsidR="00251A94">
        <w:rPr>
          <w:rStyle w:val="normaltextrun"/>
          <w:rFonts w:cstheme="minorHAnsi"/>
          <w:color w:val="000000"/>
          <w:sz w:val="22"/>
          <w:szCs w:val="22"/>
          <w:shd w:val="clear" w:color="auto" w:fill="FFFFFF"/>
        </w:rPr>
        <w:t>).</w:t>
      </w:r>
      <w:r w:rsidR="00251A94" w:rsidRPr="00251A94">
        <w:rPr>
          <w:rStyle w:val="normaltextrun"/>
          <w:rFonts w:cstheme="minorHAnsi"/>
          <w:color w:val="000000"/>
          <w:sz w:val="22"/>
          <w:szCs w:val="22"/>
          <w:shd w:val="clear" w:color="auto" w:fill="FFFFFF"/>
        </w:rPr>
        <w:t xml:space="preserve"> Please complete the </w:t>
      </w:r>
      <w:hyperlink r:id="rId68" w:tgtFrame="_blank" w:history="1">
        <w:proofErr w:type="spellStart"/>
        <w:r w:rsidR="00251A94" w:rsidRPr="00251A94">
          <w:rPr>
            <w:rStyle w:val="normaltextrun"/>
            <w:rFonts w:cstheme="minorHAnsi"/>
            <w:color w:val="0563C1"/>
            <w:sz w:val="22"/>
            <w:szCs w:val="22"/>
            <w:u w:val="single"/>
            <w:shd w:val="clear" w:color="auto" w:fill="FFFFFF"/>
          </w:rPr>
          <w:t>eRA</w:t>
        </w:r>
        <w:proofErr w:type="spellEnd"/>
        <w:r w:rsidR="00251A94" w:rsidRPr="00251A94">
          <w:rPr>
            <w:rStyle w:val="normaltextrun"/>
            <w:rFonts w:cstheme="minorHAnsi"/>
            <w:color w:val="0563C1"/>
            <w:sz w:val="22"/>
            <w:szCs w:val="22"/>
            <w:u w:val="single"/>
            <w:shd w:val="clear" w:color="auto" w:fill="FFFFFF"/>
          </w:rPr>
          <w:t xml:space="preserve"> Commons form</w:t>
        </w:r>
      </w:hyperlink>
      <w:r w:rsidR="00251A94">
        <w:rPr>
          <w:rFonts w:cstheme="minorHAnsi"/>
          <w:sz w:val="22"/>
          <w:szCs w:val="22"/>
        </w:rPr>
        <w:t xml:space="preserve"> to initiate the registration process.</w:t>
      </w:r>
    </w:p>
    <w:p w14:paraId="2A8F37EF" w14:textId="484C914E" w:rsidR="00D030AB" w:rsidRPr="00D030AB" w:rsidRDefault="00D030AB" w:rsidP="00D030AB">
      <w:pPr>
        <w:pStyle w:val="Heading3"/>
        <w:ind w:left="288"/>
        <w:rPr>
          <w:b/>
          <w:bCs/>
        </w:rPr>
      </w:pPr>
      <w:r w:rsidRPr="00D030AB">
        <w:rPr>
          <w:b/>
          <w:bCs/>
        </w:rPr>
        <w:t>Login.gov</w:t>
      </w:r>
    </w:p>
    <w:p w14:paraId="123164B0" w14:textId="10D6BF4C" w:rsidR="00D030AB" w:rsidRPr="00D030AB" w:rsidRDefault="00BA113A" w:rsidP="002165AB">
      <w:pPr>
        <w:spacing w:after="0"/>
        <w:ind w:left="1008" w:hanging="288"/>
        <w:jc w:val="both"/>
        <w:rPr>
          <w:sz w:val="22"/>
          <w:szCs w:val="22"/>
        </w:rPr>
      </w:pPr>
      <w:sdt>
        <w:sdtPr>
          <w:rPr>
            <w:rStyle w:val="ui-provider"/>
            <w:sz w:val="22"/>
            <w:szCs w:val="22"/>
          </w:rPr>
          <w:id w:val="1384218386"/>
          <w14:checkbox>
            <w14:checked w14:val="0"/>
            <w14:checkedState w14:val="2612" w14:font="MS Gothic"/>
            <w14:uncheckedState w14:val="2610" w14:font="MS Gothic"/>
          </w14:checkbox>
        </w:sdtPr>
        <w:sdtEndPr>
          <w:rPr>
            <w:rStyle w:val="ui-provider"/>
          </w:rPr>
        </w:sdtEndPr>
        <w:sdtContent>
          <w:r w:rsidR="00D030AB">
            <w:rPr>
              <w:rStyle w:val="ui-provider"/>
              <w:rFonts w:ascii="MS Gothic" w:eastAsia="MS Gothic" w:hAnsi="MS Gothic" w:hint="eastAsia"/>
              <w:sz w:val="22"/>
              <w:szCs w:val="22"/>
            </w:rPr>
            <w:t>☐</w:t>
          </w:r>
        </w:sdtContent>
      </w:sdt>
      <w:r w:rsidR="00D030AB">
        <w:rPr>
          <w:rStyle w:val="ui-provider"/>
          <w:sz w:val="22"/>
          <w:szCs w:val="22"/>
        </w:rPr>
        <w:t xml:space="preserve"> If you will be submitting to a federal sponsor, please </w:t>
      </w:r>
      <w:hyperlink r:id="rId69" w:history="1">
        <w:r w:rsidR="00D030AB" w:rsidRPr="00D030AB">
          <w:rPr>
            <w:rStyle w:val="Hyperlink"/>
            <w:sz w:val="22"/>
            <w:szCs w:val="22"/>
          </w:rPr>
          <w:t>create a Login.gov account</w:t>
        </w:r>
      </w:hyperlink>
      <w:r w:rsidR="00D030AB">
        <w:rPr>
          <w:rStyle w:val="ui-provider"/>
          <w:sz w:val="22"/>
          <w:szCs w:val="22"/>
        </w:rPr>
        <w:t xml:space="preserve">. </w:t>
      </w:r>
      <w:r w:rsidR="00D030AB" w:rsidRPr="00D030AB">
        <w:rPr>
          <w:rStyle w:val="ui-provider"/>
          <w:sz w:val="22"/>
          <w:szCs w:val="22"/>
        </w:rPr>
        <w:t xml:space="preserve">Login.gov is </w:t>
      </w:r>
      <w:r w:rsidR="002165AB">
        <w:rPr>
          <w:rStyle w:val="ui-provider"/>
          <w:sz w:val="22"/>
          <w:szCs w:val="22"/>
        </w:rPr>
        <w:t>a secure universal login for participating</w:t>
      </w:r>
      <w:r w:rsidR="00D030AB" w:rsidRPr="00D030AB">
        <w:rPr>
          <w:rStyle w:val="ui-provider"/>
          <w:sz w:val="22"/>
          <w:szCs w:val="22"/>
        </w:rPr>
        <w:t xml:space="preserve"> government </w:t>
      </w:r>
      <w:r w:rsidR="002165AB">
        <w:rPr>
          <w:rStyle w:val="ui-provider"/>
          <w:sz w:val="22"/>
          <w:szCs w:val="22"/>
        </w:rPr>
        <w:t>agencies and used in the two-factor authentication process to access the NIH/</w:t>
      </w:r>
      <w:proofErr w:type="spellStart"/>
      <w:r w:rsidR="002165AB">
        <w:rPr>
          <w:rStyle w:val="ui-provider"/>
          <w:sz w:val="22"/>
          <w:szCs w:val="22"/>
        </w:rPr>
        <w:t>eRA</w:t>
      </w:r>
      <w:proofErr w:type="spellEnd"/>
      <w:r w:rsidR="002165AB">
        <w:rPr>
          <w:rStyle w:val="ui-provider"/>
          <w:sz w:val="22"/>
          <w:szCs w:val="22"/>
        </w:rPr>
        <w:t xml:space="preserve"> system.</w:t>
      </w:r>
    </w:p>
    <w:p w14:paraId="674B00D4" w14:textId="77777777" w:rsidR="004E27AB" w:rsidRPr="00AF4D37" w:rsidRDefault="004E27AB" w:rsidP="00F95364">
      <w:pPr>
        <w:spacing w:after="0"/>
        <w:ind w:left="990" w:hanging="270"/>
        <w:jc w:val="both"/>
        <w:rPr>
          <w:rFonts w:cstheme="minorHAnsi"/>
          <w:sz w:val="12"/>
          <w:szCs w:val="12"/>
        </w:rPr>
      </w:pPr>
    </w:p>
    <w:p w14:paraId="7838EF1C" w14:textId="068BB7F0" w:rsidR="00A9600C" w:rsidRPr="00A9600C" w:rsidRDefault="00A9600C" w:rsidP="00F95364">
      <w:pPr>
        <w:spacing w:after="0"/>
        <w:ind w:left="288"/>
        <w:jc w:val="both"/>
        <w:rPr>
          <w:rFonts w:cstheme="minorHAnsi"/>
          <w:sz w:val="22"/>
          <w:szCs w:val="22"/>
        </w:rPr>
      </w:pPr>
      <w:r w:rsidRPr="000F3788">
        <w:rPr>
          <w:rStyle w:val="normaltextrun"/>
          <w:rFonts w:eastAsia="MS Gothic" w:cstheme="minorHAnsi"/>
          <w:color w:val="000000"/>
          <w:sz w:val="22"/>
          <w:szCs w:val="22"/>
          <w:shd w:val="clear" w:color="auto" w:fill="FFFFFF"/>
        </w:rPr>
        <w:t>For additional sponsor portal registration guidance,</w:t>
      </w:r>
      <w:r w:rsidRPr="00A9600C">
        <w:rPr>
          <w:rStyle w:val="normaltextrun"/>
          <w:rFonts w:eastAsia="MS Gothic" w:cstheme="minorHAnsi"/>
          <w:color w:val="000000"/>
          <w:sz w:val="22"/>
          <w:szCs w:val="22"/>
          <w:shd w:val="clear" w:color="auto" w:fill="FFFFFF"/>
        </w:rPr>
        <w:t xml:space="preserve"> see our </w:t>
      </w:r>
      <w:hyperlink r:id="rId70" w:history="1">
        <w:r w:rsidRPr="00A9600C">
          <w:rPr>
            <w:rStyle w:val="Hyperlink"/>
            <w:rFonts w:cstheme="minorHAnsi"/>
            <w:sz w:val="22"/>
            <w:szCs w:val="22"/>
          </w:rPr>
          <w:t>Electronic Proposal Submission Portals webpage</w:t>
        </w:r>
      </w:hyperlink>
      <w:r w:rsidR="000F3788">
        <w:rPr>
          <w:rStyle w:val="field"/>
          <w:rFonts w:cstheme="minorHAnsi"/>
          <w:sz w:val="22"/>
          <w:szCs w:val="22"/>
        </w:rPr>
        <w:t xml:space="preserve">, or </w:t>
      </w:r>
      <w:hyperlink r:id="rId71" w:history="1">
        <w:r w:rsidR="000F3788" w:rsidRPr="00F95364">
          <w:rPr>
            <w:rStyle w:val="Hyperlink"/>
            <w:rFonts w:cstheme="minorHAnsi"/>
            <w:sz w:val="22"/>
            <w:szCs w:val="22"/>
          </w:rPr>
          <w:t xml:space="preserve">contact </w:t>
        </w:r>
        <w:r w:rsidR="002165AB">
          <w:rPr>
            <w:rStyle w:val="Hyperlink"/>
            <w:rFonts w:cstheme="minorHAnsi"/>
            <w:sz w:val="22"/>
            <w:szCs w:val="22"/>
          </w:rPr>
          <w:t>SPS</w:t>
        </w:r>
      </w:hyperlink>
      <w:r w:rsidR="00F95364">
        <w:rPr>
          <w:rStyle w:val="field"/>
          <w:rFonts w:cstheme="minorHAnsi"/>
          <w:sz w:val="22"/>
          <w:szCs w:val="22"/>
        </w:rPr>
        <w:t xml:space="preserve"> for assistance.</w:t>
      </w:r>
    </w:p>
    <w:p w14:paraId="06465EE5" w14:textId="2973C3DA" w:rsidR="068F5140" w:rsidRPr="00EE3108" w:rsidRDefault="00E91E3B" w:rsidP="00417FF6">
      <w:pPr>
        <w:pStyle w:val="xmsonormal"/>
        <w:ind w:left="270"/>
        <w:jc w:val="both"/>
        <w:rPr>
          <w:sz w:val="20"/>
          <w:szCs w:val="20"/>
        </w:rPr>
      </w:pPr>
      <w:r>
        <w:rPr>
          <w:noProof/>
          <w:sz w:val="20"/>
          <w:szCs w:val="20"/>
        </w:rPr>
        <mc:AlternateContent>
          <mc:Choice Requires="wps">
            <w:drawing>
              <wp:anchor distT="0" distB="0" distL="114300" distR="114300" simplePos="0" relativeHeight="251656704" behindDoc="0" locked="0" layoutInCell="1" allowOverlap="1" wp14:anchorId="1E5D9BDD" wp14:editId="08311EF7">
                <wp:simplePos x="0" y="0"/>
                <wp:positionH relativeFrom="column">
                  <wp:posOffset>22860</wp:posOffset>
                </wp:positionH>
                <wp:positionV relativeFrom="paragraph">
                  <wp:posOffset>134620</wp:posOffset>
                </wp:positionV>
                <wp:extent cx="5875020" cy="0"/>
                <wp:effectExtent l="0" t="0" r="0" b="0"/>
                <wp:wrapNone/>
                <wp:docPr id="1700634052" name="Straight Connector 1700634052"/>
                <wp:cNvGraphicFramePr/>
                <a:graphic xmlns:a="http://schemas.openxmlformats.org/drawingml/2006/main">
                  <a:graphicData uri="http://schemas.microsoft.com/office/word/2010/wordprocessingShape">
                    <wps:wsp>
                      <wps:cNvCnPr/>
                      <wps:spPr>
                        <a:xfrm>
                          <a:off x="0" y="0"/>
                          <a:ext cx="58750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2CA002" id="Straight Connector 1700634052"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0.6pt" to="464.4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" strokecolor="#99cb38 [3204]"/>
            </w:pict>
          </mc:Fallback>
        </mc:AlternateContent>
      </w:r>
    </w:p>
    <w:p w14:paraId="2AF9C6DD" w14:textId="0240944B" w:rsidR="00A84E37" w:rsidRPr="003070A2" w:rsidRDefault="00A84E37" w:rsidP="00AF060C">
      <w:pPr>
        <w:pStyle w:val="Heading1"/>
        <w:spacing w:before="480"/>
        <w:jc w:val="both"/>
        <w:rPr>
          <w:b/>
          <w:bCs/>
          <w:smallCaps/>
          <w:color w:val="104735"/>
        </w:rPr>
      </w:pPr>
      <w:bookmarkStart w:id="9" w:name="_Other_Resources"/>
      <w:bookmarkEnd w:id="9"/>
      <w:r w:rsidRPr="003070A2">
        <w:rPr>
          <w:b/>
          <w:bCs/>
          <w:smallCaps/>
          <w:color w:val="104735"/>
        </w:rPr>
        <w:t>Other Resources</w:t>
      </w:r>
    </w:p>
    <w:p w14:paraId="3629F400" w14:textId="77777777" w:rsidR="006719E7" w:rsidRPr="00E225A3" w:rsidRDefault="00BA113A" w:rsidP="004703FE">
      <w:pPr>
        <w:pStyle w:val="paragraph"/>
        <w:spacing w:before="80" w:beforeAutospacing="0" w:after="180" w:afterAutospacing="0" w:line="276" w:lineRule="auto"/>
        <w:ind w:left="360"/>
        <w:jc w:val="both"/>
        <w:textAlignment w:val="baseline"/>
        <w:rPr>
          <w:rStyle w:val="Hyperlink"/>
          <w:rFonts w:asciiTheme="minorHAnsi" w:eastAsia="Calibri" w:hAnsiTheme="minorHAnsi" w:cstheme="minorHAnsi"/>
        </w:rPr>
      </w:pPr>
      <w:hyperlink r:id="rId72">
        <w:r w:rsidR="0387928E" w:rsidRPr="00E225A3">
          <w:rPr>
            <w:rStyle w:val="Hyperlink"/>
            <w:rFonts w:asciiTheme="minorHAnsi" w:eastAsia="Calibri" w:hAnsiTheme="minorHAnsi" w:cstheme="minorHAnsi"/>
          </w:rPr>
          <w:t>Plan a Project</w:t>
        </w:r>
      </w:hyperlink>
      <w:r w:rsidR="0387928E" w:rsidRPr="00E225A3">
        <w:rPr>
          <w:rStyle w:val="Hyperlink"/>
          <w:rFonts w:asciiTheme="minorHAnsi" w:eastAsia="Calibri" w:hAnsiTheme="minorHAnsi" w:cstheme="minorHAnsi"/>
        </w:rPr>
        <w:t> </w:t>
      </w:r>
    </w:p>
    <w:p w14:paraId="0AF5E9B0" w14:textId="06F21F02" w:rsidR="00F717D7" w:rsidRPr="00E225A3" w:rsidRDefault="00BA113A" w:rsidP="004703FE">
      <w:pPr>
        <w:pStyle w:val="paragraph"/>
        <w:spacing w:before="0" w:beforeAutospacing="0" w:after="180" w:afterAutospacing="0" w:line="276" w:lineRule="auto"/>
        <w:ind w:left="360"/>
        <w:jc w:val="both"/>
        <w:textAlignment w:val="baseline"/>
        <w:rPr>
          <w:rStyle w:val="Hyperlink"/>
          <w:rFonts w:asciiTheme="minorHAnsi" w:eastAsia="Calibri" w:hAnsiTheme="minorHAnsi" w:cstheme="minorHAnsi"/>
        </w:rPr>
      </w:pPr>
      <w:hyperlink r:id="rId73">
        <w:r w:rsidR="00F717D7" w:rsidRPr="00E225A3">
          <w:rPr>
            <w:rStyle w:val="Hyperlink"/>
            <w:rFonts w:asciiTheme="minorHAnsi" w:eastAsia="Calibri" w:hAnsiTheme="minorHAnsi" w:cstheme="minorHAnsi"/>
          </w:rPr>
          <w:t>Finding Funding</w:t>
        </w:r>
      </w:hyperlink>
    </w:p>
    <w:p w14:paraId="1712BB7D" w14:textId="7720DD4E" w:rsidR="00F717D7" w:rsidRPr="00E225A3" w:rsidRDefault="00E225A3" w:rsidP="004703FE">
      <w:pPr>
        <w:pStyle w:val="paragraph"/>
        <w:spacing w:before="0" w:beforeAutospacing="0" w:after="180" w:afterAutospacing="0" w:line="276" w:lineRule="auto"/>
        <w:ind w:left="360"/>
        <w:jc w:val="both"/>
        <w:textAlignment w:val="baseline"/>
        <w:rPr>
          <w:rStyle w:val="Hyperlink"/>
          <w:rFonts w:asciiTheme="minorHAnsi" w:eastAsia="Calibri" w:hAnsiTheme="minorHAnsi" w:cstheme="minorHAnsi"/>
        </w:rPr>
      </w:pPr>
      <w:r w:rsidRPr="00E225A3">
        <w:rPr>
          <w:rStyle w:val="Hyperlink"/>
          <w:rFonts w:asciiTheme="minorHAnsi" w:eastAsia="Calibri" w:hAnsiTheme="minorHAnsi" w:cstheme="minorHAnsi"/>
        </w:rPr>
        <w:fldChar w:fldCharType="begin"/>
      </w:r>
      <w:r w:rsidRPr="00E225A3">
        <w:rPr>
          <w:rStyle w:val="Hyperlink"/>
          <w:rFonts w:asciiTheme="minorHAnsi" w:eastAsia="Calibri" w:hAnsiTheme="minorHAnsi" w:cstheme="minorHAnsi"/>
        </w:rPr>
        <w:instrText xml:space="preserve"> HYPERLINK "https://research.uoregon.edu/plan/plan-project/proposal-development/proposal-writing-resources" </w:instrText>
      </w:r>
      <w:r w:rsidRPr="00E225A3">
        <w:rPr>
          <w:rStyle w:val="Hyperlink"/>
          <w:rFonts w:asciiTheme="minorHAnsi" w:eastAsia="Calibri" w:hAnsiTheme="minorHAnsi" w:cstheme="minorHAnsi"/>
        </w:rPr>
      </w:r>
      <w:r w:rsidRPr="00E225A3">
        <w:rPr>
          <w:rStyle w:val="Hyperlink"/>
          <w:rFonts w:asciiTheme="minorHAnsi" w:eastAsia="Calibri" w:hAnsiTheme="minorHAnsi" w:cstheme="minorHAnsi"/>
        </w:rPr>
        <w:fldChar w:fldCharType="separate"/>
      </w:r>
      <w:r w:rsidR="00F717D7" w:rsidRPr="00E225A3">
        <w:rPr>
          <w:rStyle w:val="Hyperlink"/>
          <w:rFonts w:asciiTheme="minorHAnsi" w:eastAsia="Calibri" w:hAnsiTheme="minorHAnsi" w:cstheme="minorHAnsi"/>
        </w:rPr>
        <w:t>Proposal Writing Resources</w:t>
      </w:r>
    </w:p>
    <w:p w14:paraId="51781A81" w14:textId="00B1371C" w:rsidR="7BB162D8" w:rsidRPr="00E225A3" w:rsidRDefault="00E225A3" w:rsidP="004703FE">
      <w:pPr>
        <w:pStyle w:val="paragraph"/>
        <w:spacing w:before="80" w:beforeAutospacing="0" w:after="180" w:afterAutospacing="0" w:line="276" w:lineRule="auto"/>
        <w:ind w:left="360"/>
        <w:jc w:val="both"/>
        <w:rPr>
          <w:rStyle w:val="Hyperlink"/>
          <w:rFonts w:asciiTheme="minorHAnsi" w:eastAsia="Calibri" w:hAnsiTheme="minorHAnsi" w:cstheme="minorHAnsi"/>
        </w:rPr>
      </w:pPr>
      <w:r w:rsidRPr="00E225A3">
        <w:rPr>
          <w:rStyle w:val="Hyperlink"/>
          <w:rFonts w:asciiTheme="minorHAnsi" w:eastAsia="Calibri" w:hAnsiTheme="minorHAnsi" w:cstheme="minorHAnsi"/>
        </w:rPr>
        <w:fldChar w:fldCharType="end"/>
      </w:r>
      <w:hyperlink r:id="rId74">
        <w:r w:rsidR="00AF4419" w:rsidRPr="00E225A3">
          <w:rPr>
            <w:rStyle w:val="Hyperlink"/>
            <w:rFonts w:asciiTheme="minorHAnsi" w:eastAsia="Calibri" w:hAnsiTheme="minorHAnsi" w:cstheme="minorHAnsi"/>
          </w:rPr>
          <w:t>Acquir</w:t>
        </w:r>
        <w:r w:rsidR="7BB162D8" w:rsidRPr="00E225A3">
          <w:rPr>
            <w:rStyle w:val="Hyperlink"/>
            <w:rFonts w:asciiTheme="minorHAnsi" w:eastAsia="Calibri" w:hAnsiTheme="minorHAnsi" w:cstheme="minorHAnsi"/>
          </w:rPr>
          <w:t>ing Funding and Writing Your Proposal - Trainings</w:t>
        </w:r>
      </w:hyperlink>
    </w:p>
    <w:p w14:paraId="104C2F8C" w14:textId="0A78F97A" w:rsidR="006719E7" w:rsidRPr="00E225A3" w:rsidRDefault="00BA113A" w:rsidP="004703FE">
      <w:pPr>
        <w:pStyle w:val="paragraph"/>
        <w:spacing w:before="0" w:beforeAutospacing="0" w:after="180" w:afterAutospacing="0" w:line="276" w:lineRule="auto"/>
        <w:ind w:left="360"/>
        <w:jc w:val="both"/>
        <w:textAlignment w:val="baseline"/>
        <w:rPr>
          <w:rStyle w:val="Hyperlink"/>
          <w:rFonts w:asciiTheme="minorHAnsi" w:eastAsia="Calibri" w:hAnsiTheme="minorHAnsi" w:cstheme="minorHAnsi"/>
        </w:rPr>
      </w:pPr>
      <w:hyperlink r:id="rId75">
        <w:r w:rsidR="247464C7" w:rsidRPr="00E225A3">
          <w:rPr>
            <w:rStyle w:val="Hyperlink"/>
            <w:rFonts w:asciiTheme="minorHAnsi" w:eastAsia="Calibri" w:hAnsiTheme="minorHAnsi" w:cstheme="minorHAnsi"/>
          </w:rPr>
          <w:t>E</w:t>
        </w:r>
        <w:r w:rsidR="644DBA41" w:rsidRPr="00E225A3">
          <w:rPr>
            <w:rStyle w:val="Hyperlink"/>
            <w:rFonts w:asciiTheme="minorHAnsi" w:eastAsia="Calibri" w:hAnsiTheme="minorHAnsi" w:cstheme="minorHAnsi"/>
          </w:rPr>
          <w:t>lect</w:t>
        </w:r>
        <w:r w:rsidR="2A452464" w:rsidRPr="00E225A3">
          <w:rPr>
            <w:rStyle w:val="Hyperlink"/>
            <w:rFonts w:asciiTheme="minorHAnsi" w:eastAsia="Calibri" w:hAnsiTheme="minorHAnsi" w:cstheme="minorHAnsi"/>
          </w:rPr>
          <w:t xml:space="preserve">ronic </w:t>
        </w:r>
        <w:r w:rsidR="247464C7" w:rsidRPr="00E225A3">
          <w:rPr>
            <w:rStyle w:val="Hyperlink"/>
            <w:rFonts w:asciiTheme="minorHAnsi" w:eastAsia="Calibri" w:hAnsiTheme="minorHAnsi" w:cstheme="minorHAnsi"/>
          </w:rPr>
          <w:t>P</w:t>
        </w:r>
        <w:r w:rsidR="2A452464" w:rsidRPr="00E225A3">
          <w:rPr>
            <w:rStyle w:val="Hyperlink"/>
            <w:rFonts w:asciiTheme="minorHAnsi" w:eastAsia="Calibri" w:hAnsiTheme="minorHAnsi" w:cstheme="minorHAnsi"/>
          </w:rPr>
          <w:t>rop</w:t>
        </w:r>
        <w:r w:rsidR="53FB484D" w:rsidRPr="00E225A3">
          <w:rPr>
            <w:rStyle w:val="Hyperlink"/>
            <w:rFonts w:asciiTheme="minorHAnsi" w:eastAsia="Calibri" w:hAnsiTheme="minorHAnsi" w:cstheme="minorHAnsi"/>
          </w:rPr>
          <w:t xml:space="preserve">osal </w:t>
        </w:r>
        <w:r w:rsidR="247464C7" w:rsidRPr="00E225A3">
          <w:rPr>
            <w:rStyle w:val="Hyperlink"/>
            <w:rFonts w:asciiTheme="minorHAnsi" w:eastAsia="Calibri" w:hAnsiTheme="minorHAnsi" w:cstheme="minorHAnsi"/>
          </w:rPr>
          <w:t>C</w:t>
        </w:r>
        <w:r w:rsidR="53FB484D" w:rsidRPr="00E225A3">
          <w:rPr>
            <w:rStyle w:val="Hyperlink"/>
            <w:rFonts w:asciiTheme="minorHAnsi" w:eastAsia="Calibri" w:hAnsiTheme="minorHAnsi" w:cstheme="minorHAnsi"/>
          </w:rPr>
          <w:t xml:space="preserve">learance </w:t>
        </w:r>
        <w:r w:rsidR="247464C7" w:rsidRPr="00E225A3">
          <w:rPr>
            <w:rStyle w:val="Hyperlink"/>
            <w:rFonts w:asciiTheme="minorHAnsi" w:eastAsia="Calibri" w:hAnsiTheme="minorHAnsi" w:cstheme="minorHAnsi"/>
          </w:rPr>
          <w:t>S</w:t>
        </w:r>
        <w:r w:rsidR="53FB484D" w:rsidRPr="00E225A3">
          <w:rPr>
            <w:rStyle w:val="Hyperlink"/>
            <w:rFonts w:asciiTheme="minorHAnsi" w:eastAsia="Calibri" w:hAnsiTheme="minorHAnsi" w:cstheme="minorHAnsi"/>
          </w:rPr>
          <w:t>ystem (EPCS)</w:t>
        </w:r>
        <w:r w:rsidR="247464C7" w:rsidRPr="00E225A3">
          <w:rPr>
            <w:rStyle w:val="Hyperlink"/>
            <w:rFonts w:asciiTheme="minorHAnsi" w:eastAsia="Calibri" w:hAnsiTheme="minorHAnsi" w:cstheme="minorHAnsi"/>
          </w:rPr>
          <w:t xml:space="preserve"> Login Page</w:t>
        </w:r>
      </w:hyperlink>
      <w:r w:rsidR="247464C7" w:rsidRPr="00E225A3">
        <w:rPr>
          <w:rStyle w:val="Hyperlink"/>
          <w:rFonts w:asciiTheme="minorHAnsi" w:eastAsia="Calibri" w:hAnsiTheme="minorHAnsi" w:cstheme="minorHAnsi"/>
        </w:rPr>
        <w:t> </w:t>
      </w:r>
    </w:p>
    <w:p w14:paraId="56966164" w14:textId="056DFADF" w:rsidR="004E27AB" w:rsidRPr="005A079E" w:rsidRDefault="005A079E" w:rsidP="004703FE">
      <w:pPr>
        <w:pStyle w:val="paragraph"/>
        <w:spacing w:before="0" w:beforeAutospacing="0" w:after="180" w:afterAutospacing="0" w:line="276" w:lineRule="auto"/>
        <w:ind w:left="360"/>
        <w:jc w:val="both"/>
        <w:textAlignment w:val="baseline"/>
        <w:rPr>
          <w:rStyle w:val="Hyperlink"/>
          <w:rFonts w:asciiTheme="minorHAnsi" w:eastAsia="Calibri" w:hAnsiTheme="minorHAnsi" w:cstheme="minorBidi"/>
        </w:rPr>
      </w:pPr>
      <w:r>
        <w:rPr>
          <w:rFonts w:asciiTheme="minorHAnsi" w:eastAsia="Calibri" w:hAnsiTheme="minorHAnsi" w:cstheme="minorBidi"/>
        </w:rPr>
        <w:fldChar w:fldCharType="begin"/>
      </w:r>
      <w:r>
        <w:rPr>
          <w:rFonts w:asciiTheme="minorHAnsi" w:eastAsia="Calibri" w:hAnsiTheme="minorHAnsi" w:cstheme="minorBidi"/>
        </w:rPr>
        <w:instrText xml:space="preserve"> HYPERLINK "https://research.uoregon.edu/manage/innovation-impact/data-management-plans" </w:instrText>
      </w:r>
      <w:r>
        <w:rPr>
          <w:rFonts w:asciiTheme="minorHAnsi" w:eastAsia="Calibri" w:hAnsiTheme="minorHAnsi" w:cstheme="minorBidi"/>
        </w:rPr>
      </w:r>
      <w:r>
        <w:rPr>
          <w:rFonts w:asciiTheme="minorHAnsi" w:eastAsia="Calibri" w:hAnsiTheme="minorHAnsi" w:cstheme="minorBidi"/>
        </w:rPr>
        <w:fldChar w:fldCharType="separate"/>
      </w:r>
      <w:r w:rsidR="00F01F9B" w:rsidRPr="005A079E">
        <w:rPr>
          <w:rStyle w:val="Hyperlink"/>
          <w:rFonts w:asciiTheme="minorHAnsi" w:eastAsia="Calibri" w:hAnsiTheme="minorHAnsi" w:cstheme="minorBidi"/>
        </w:rPr>
        <w:t xml:space="preserve">Create a </w:t>
      </w:r>
      <w:r w:rsidR="004E27AB" w:rsidRPr="005A079E">
        <w:rPr>
          <w:rStyle w:val="Hyperlink"/>
          <w:rFonts w:asciiTheme="minorHAnsi" w:eastAsia="Calibri" w:hAnsiTheme="minorHAnsi" w:cstheme="minorBidi"/>
        </w:rPr>
        <w:t>Data Management Plan</w:t>
      </w:r>
      <w:r w:rsidR="00E10607" w:rsidRPr="00E10607">
        <w:rPr>
          <w:rStyle w:val="Hyperlink"/>
          <w:rFonts w:asciiTheme="minorHAnsi" w:eastAsia="Calibri" w:hAnsiTheme="minorHAnsi" w:cstheme="minorBidi"/>
          <w:color w:val="auto"/>
          <w:u w:val="none"/>
        </w:rPr>
        <w:t xml:space="preserve"> and </w:t>
      </w:r>
      <w:hyperlink r:id="rId76" w:history="1">
        <w:r w:rsidR="00E10607">
          <w:rPr>
            <w:rStyle w:val="Hyperlink"/>
            <w:rFonts w:ascii="Calibri Light" w:hAnsi="Calibri Light" w:cs="Calibri Light"/>
          </w:rPr>
          <w:t>Data Lifecycle Support</w:t>
        </w:r>
      </w:hyperlink>
      <w:r w:rsidR="00E10607">
        <w:rPr>
          <w:rFonts w:ascii="Calibri Light" w:hAnsi="Calibri Light" w:cs="Calibri Light"/>
        </w:rPr>
        <w:t xml:space="preserve"> </w:t>
      </w:r>
    </w:p>
    <w:p w14:paraId="13B1553F" w14:textId="49E50321" w:rsidR="005A079E" w:rsidRDefault="005A079E" w:rsidP="004703FE">
      <w:pPr>
        <w:spacing w:after="180" w:line="276" w:lineRule="auto"/>
        <w:ind w:left="360"/>
        <w:jc w:val="both"/>
        <w:rPr>
          <w:rFonts w:eastAsia="Calibri"/>
          <w:sz w:val="24"/>
          <w:szCs w:val="24"/>
        </w:rPr>
      </w:pPr>
      <w:r>
        <w:rPr>
          <w:rFonts w:eastAsia="Calibri"/>
          <w:sz w:val="24"/>
          <w:szCs w:val="24"/>
        </w:rPr>
        <w:fldChar w:fldCharType="end"/>
      </w:r>
      <w:hyperlink r:id="rId77" w:history="1">
        <w:r w:rsidR="009551B5" w:rsidRPr="009551B5">
          <w:rPr>
            <w:rStyle w:val="Hyperlink"/>
            <w:rFonts w:eastAsia="Calibri"/>
            <w:sz w:val="24"/>
            <w:szCs w:val="24"/>
          </w:rPr>
          <w:t>Engage with Private Industry</w:t>
        </w:r>
      </w:hyperlink>
    </w:p>
    <w:p w14:paraId="6B91DC40" w14:textId="65FC359E" w:rsidR="009551B5" w:rsidRDefault="00BA113A" w:rsidP="004703FE">
      <w:pPr>
        <w:spacing w:after="180" w:line="276" w:lineRule="auto"/>
        <w:ind w:left="360"/>
        <w:jc w:val="both"/>
        <w:rPr>
          <w:rFonts w:eastAsia="Calibri"/>
          <w:sz w:val="24"/>
          <w:szCs w:val="24"/>
        </w:rPr>
      </w:pPr>
      <w:hyperlink r:id="rId78" w:history="1">
        <w:r w:rsidR="009551B5" w:rsidRPr="009551B5">
          <w:rPr>
            <w:rStyle w:val="Hyperlink"/>
            <w:rFonts w:eastAsia="Calibri"/>
            <w:sz w:val="24"/>
            <w:szCs w:val="24"/>
          </w:rPr>
          <w:t>UO’s Outside Consulting Policies</w:t>
        </w:r>
      </w:hyperlink>
    </w:p>
    <w:p w14:paraId="3718207A" w14:textId="771A8D98" w:rsidR="009551B5" w:rsidRDefault="00BA113A" w:rsidP="004703FE">
      <w:pPr>
        <w:spacing w:after="180" w:line="276" w:lineRule="auto"/>
        <w:ind w:left="360"/>
        <w:jc w:val="both"/>
        <w:rPr>
          <w:rStyle w:val="Hyperlink"/>
          <w:rFonts w:eastAsia="Calibri"/>
          <w:sz w:val="24"/>
          <w:szCs w:val="24"/>
        </w:rPr>
      </w:pPr>
      <w:hyperlink r:id="rId79" w:history="1">
        <w:r w:rsidR="009551B5" w:rsidRPr="009551B5">
          <w:rPr>
            <w:rStyle w:val="Hyperlink"/>
            <w:rFonts w:eastAsia="Calibri"/>
            <w:sz w:val="24"/>
            <w:szCs w:val="24"/>
          </w:rPr>
          <w:t>UO Intellectual Property Policies &amp; Guidelines</w:t>
        </w:r>
      </w:hyperlink>
    </w:p>
    <w:p w14:paraId="0C75320D" w14:textId="77777777" w:rsidR="00545B61" w:rsidRDefault="00BA113A" w:rsidP="004703FE">
      <w:pPr>
        <w:spacing w:after="180" w:line="276" w:lineRule="auto"/>
        <w:ind w:left="360"/>
        <w:jc w:val="both"/>
        <w:rPr>
          <w:rStyle w:val="Hyperlink"/>
          <w:rFonts w:eastAsia="Calibri"/>
          <w:sz w:val="24"/>
          <w:szCs w:val="24"/>
        </w:rPr>
      </w:pPr>
      <w:hyperlink r:id="rId80" w:history="1">
        <w:r w:rsidR="00B01916" w:rsidRPr="00B01916">
          <w:rPr>
            <w:rStyle w:val="Hyperlink"/>
            <w:rFonts w:eastAsia="Calibri"/>
            <w:sz w:val="24"/>
            <w:szCs w:val="24"/>
          </w:rPr>
          <w:t>Allegations of Research Misconduct/Research Integrity Concerns</w:t>
        </w:r>
      </w:hyperlink>
    </w:p>
    <w:p w14:paraId="0F779DFD" w14:textId="6A2E4761" w:rsidR="00140A08" w:rsidRDefault="00BA113A" w:rsidP="004703FE">
      <w:pPr>
        <w:spacing w:after="180" w:line="276" w:lineRule="auto"/>
        <w:ind w:left="360"/>
        <w:jc w:val="both"/>
        <w:rPr>
          <w:rFonts w:eastAsia="Calibri"/>
          <w:sz w:val="24"/>
          <w:szCs w:val="24"/>
        </w:rPr>
      </w:pPr>
      <w:hyperlink r:id="rId81">
        <w:r w:rsidR="0387928E" w:rsidRPr="5ECAB9ED">
          <w:rPr>
            <w:rStyle w:val="Hyperlink"/>
            <w:rFonts w:eastAsia="Calibri"/>
            <w:sz w:val="24"/>
            <w:szCs w:val="24"/>
          </w:rPr>
          <w:t>Ethics Guidance, Policies, and Reporting Concerns</w:t>
        </w:r>
      </w:hyperlink>
      <w:r w:rsidR="0387928E" w:rsidRPr="5ECAB9ED">
        <w:rPr>
          <w:rFonts w:eastAsia="Calibri"/>
          <w:sz w:val="24"/>
          <w:szCs w:val="24"/>
        </w:rPr>
        <w:t xml:space="preserve"> </w:t>
      </w:r>
    </w:p>
    <w:p w14:paraId="0C69B930" w14:textId="77777777" w:rsidR="004036A3" w:rsidRDefault="004036A3" w:rsidP="004703FE">
      <w:pPr>
        <w:spacing w:after="180" w:line="276" w:lineRule="auto"/>
        <w:ind w:left="360"/>
        <w:jc w:val="both"/>
      </w:pPr>
    </w:p>
    <w:p w14:paraId="5AA7B63D" w14:textId="1D2A323B" w:rsidR="000F5FEA" w:rsidRDefault="00BA113A" w:rsidP="004703FE">
      <w:pPr>
        <w:spacing w:after="180" w:line="276" w:lineRule="auto"/>
        <w:ind w:left="360"/>
        <w:jc w:val="both"/>
        <w:rPr>
          <w:rFonts w:eastAsia="Calibri"/>
          <w:sz w:val="24"/>
          <w:szCs w:val="24"/>
        </w:rPr>
      </w:pPr>
      <w:hyperlink r:id="rId82" w:history="1">
        <w:r w:rsidR="00867EC8" w:rsidRPr="00867EC8">
          <w:rPr>
            <w:rStyle w:val="Hyperlink"/>
            <w:rFonts w:eastAsia="Calibri"/>
            <w:sz w:val="24"/>
            <w:szCs w:val="24"/>
          </w:rPr>
          <w:t>UO Libraries Homepage</w:t>
        </w:r>
      </w:hyperlink>
      <w:r w:rsidR="00C57AF4" w:rsidRPr="00C57AF4">
        <w:rPr>
          <w:rStyle w:val="Hyperlink"/>
          <w:rFonts w:eastAsia="Calibri"/>
          <w:color w:val="auto"/>
          <w:sz w:val="24"/>
          <w:szCs w:val="24"/>
          <w:u w:val="none"/>
        </w:rPr>
        <w:t xml:space="preserve"> and </w:t>
      </w:r>
      <w:hyperlink r:id="rId83" w:history="1">
        <w:r w:rsidR="000F5FEA" w:rsidRPr="00BA6926">
          <w:rPr>
            <w:rStyle w:val="Hyperlink"/>
            <w:rFonts w:eastAsia="Calibri"/>
            <w:sz w:val="24"/>
            <w:szCs w:val="24"/>
          </w:rPr>
          <w:t>Off Campus Access to Libraries Resources</w:t>
        </w:r>
      </w:hyperlink>
    </w:p>
    <w:p w14:paraId="056558E3" w14:textId="199A3DCF" w:rsidR="007030E9" w:rsidRPr="007030E9" w:rsidRDefault="00BA113A" w:rsidP="007030E9">
      <w:pPr>
        <w:spacing w:after="180" w:line="276" w:lineRule="auto"/>
        <w:ind w:left="360"/>
        <w:jc w:val="both"/>
        <w:rPr>
          <w:rFonts w:eastAsia="Calibri"/>
          <w:color w:val="0563C1"/>
          <w:sz w:val="24"/>
          <w:szCs w:val="24"/>
          <w:u w:val="single"/>
        </w:rPr>
      </w:pPr>
      <w:hyperlink r:id="rId84" w:history="1">
        <w:r w:rsidR="00867EC8" w:rsidRPr="00867EC8">
          <w:rPr>
            <w:rStyle w:val="Hyperlink"/>
            <w:rFonts w:eastAsia="Calibri"/>
            <w:sz w:val="24"/>
            <w:szCs w:val="24"/>
          </w:rPr>
          <w:t>UO Libr</w:t>
        </w:r>
        <w:r w:rsidR="00867EC8" w:rsidRPr="00867EC8">
          <w:rPr>
            <w:rStyle w:val="Hyperlink"/>
            <w:rFonts w:eastAsia="Calibri"/>
            <w:sz w:val="24"/>
            <w:szCs w:val="24"/>
          </w:rPr>
          <w:t>aries: Subject and Area Librarians</w:t>
        </w:r>
      </w:hyperlink>
    </w:p>
    <w:sectPr w:rsidR="007030E9" w:rsidRPr="007030E9" w:rsidSect="00743F25">
      <w:headerReference w:type="even" r:id="rId85"/>
      <w:headerReference w:type="default" r:id="rId86"/>
      <w:footerReference w:type="even" r:id="rId87"/>
      <w:footerReference w:type="default" r:id="rId88"/>
      <w:headerReference w:type="first" r:id="rId89"/>
      <w:footerReference w:type="first" r:id="rId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BB73" w14:textId="77777777" w:rsidR="00F07C77" w:rsidRDefault="00F07C77" w:rsidP="00B422FD">
      <w:pPr>
        <w:spacing w:after="0" w:line="240" w:lineRule="auto"/>
      </w:pPr>
      <w:r>
        <w:separator/>
      </w:r>
    </w:p>
  </w:endnote>
  <w:endnote w:type="continuationSeparator" w:id="0">
    <w:p w14:paraId="641A1104" w14:textId="77777777" w:rsidR="00F07C77" w:rsidRDefault="00F07C77" w:rsidP="00B422FD">
      <w:pPr>
        <w:spacing w:after="0" w:line="240" w:lineRule="auto"/>
      </w:pPr>
      <w:r>
        <w:continuationSeparator/>
      </w:r>
    </w:p>
  </w:endnote>
  <w:endnote w:type="continuationNotice" w:id="1">
    <w:p w14:paraId="769DB18F" w14:textId="77777777" w:rsidR="00F07C77" w:rsidRDefault="00F07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8CD7" w14:textId="77777777" w:rsidR="007E3682" w:rsidRDefault="007E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29D4" w14:textId="48A87697" w:rsidR="00E358EB" w:rsidRDefault="00E358EB" w:rsidP="00E358EB">
    <w:pPr>
      <w:pStyle w:val="Footer"/>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bCs/>
        <w:noProof/>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1903" w14:textId="77777777" w:rsidR="007E3682" w:rsidRDefault="007E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1A8F" w14:textId="77777777" w:rsidR="00F07C77" w:rsidRDefault="00F07C77" w:rsidP="00B422FD">
      <w:pPr>
        <w:spacing w:after="0" w:line="240" w:lineRule="auto"/>
      </w:pPr>
      <w:r>
        <w:separator/>
      </w:r>
    </w:p>
  </w:footnote>
  <w:footnote w:type="continuationSeparator" w:id="0">
    <w:p w14:paraId="7AC0C86E" w14:textId="77777777" w:rsidR="00F07C77" w:rsidRDefault="00F07C77" w:rsidP="00B422FD">
      <w:pPr>
        <w:spacing w:after="0" w:line="240" w:lineRule="auto"/>
      </w:pPr>
      <w:r>
        <w:continuationSeparator/>
      </w:r>
    </w:p>
  </w:footnote>
  <w:footnote w:type="continuationNotice" w:id="1">
    <w:p w14:paraId="42197DD6" w14:textId="77777777" w:rsidR="00F07C77" w:rsidRDefault="00F07C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3AE66" w14:textId="77777777" w:rsidR="007E3682" w:rsidRDefault="007E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88FC" w14:textId="7F82CFC6" w:rsidR="00B422FD" w:rsidRDefault="00E358EB">
    <w:pPr>
      <w:pStyle w:val="Header"/>
    </w:pPr>
    <w:r>
      <w:rPr>
        <w:noProof/>
        <w:color w:val="2B579A"/>
        <w:shd w:val="clear" w:color="auto" w:fill="E6E6E6"/>
      </w:rPr>
      <w:drawing>
        <wp:anchor distT="0" distB="0" distL="114300" distR="114300" simplePos="0" relativeHeight="251658240" behindDoc="1" locked="0" layoutInCell="1" allowOverlap="1" wp14:anchorId="5869CF8C" wp14:editId="52063FD8">
          <wp:simplePos x="0" y="0"/>
          <wp:positionH relativeFrom="column">
            <wp:posOffset>-48895</wp:posOffset>
          </wp:positionH>
          <wp:positionV relativeFrom="paragraph">
            <wp:posOffset>-66675</wp:posOffset>
          </wp:positionV>
          <wp:extent cx="3622675" cy="518795"/>
          <wp:effectExtent l="0" t="0" r="0" b="0"/>
          <wp:wrapTopAndBottom/>
          <wp:docPr id="1640022308" name="Picture 1640022308" descr="UO Office of the Vice President for Research and Innovat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022308" name="Picture 3" descr="UO Office of the Vice President for Research and Innovation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22675" cy="5187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53E4" w14:textId="77777777" w:rsidR="007E3682" w:rsidRDefault="007E3682">
    <w:pPr>
      <w:pStyle w:val="Header"/>
    </w:pPr>
  </w:p>
</w:hdr>
</file>

<file path=word/intelligence2.xml><?xml version="1.0" encoding="utf-8"?>
<int2:intelligence xmlns:int2="http://schemas.microsoft.com/office/intelligence/2020/intelligence" xmlns:oel="http://schemas.microsoft.com/office/2019/extlst">
  <int2:observations>
    <int2:textHash int2:hashCode="Fdo/uHpQxIgJm+" int2:id="2MIItKMN">
      <int2:state int2:value="Rejected" int2:type="AugLoop_Text_Critique"/>
    </int2:textHash>
    <int2:textHash int2:hashCode="Cju6Ab25THhih3" int2:id="x3mkg6Tw">
      <int2:state int2:value="Rejected" int2:type="AugLoop_Text_Critique"/>
    </int2:textHash>
    <int2:bookmark int2:bookmarkName="_Int_QCUlWBYL" int2:invalidationBookmarkName="" int2:hashCode="CGht7eroeZmly6" int2:id="IYRSuDwv">
      <int2:state int2:value="Rejected" int2:type="AugLoop_Text_Critique"/>
    </int2:bookmark>
    <int2:bookmark int2:bookmarkName="_Int_ntkXKnpw" int2:invalidationBookmarkName="" int2:hashCode="NwPNIWiB0zA6EK" int2:id="sr6QZoyh">
      <int2:state int2:value="Rejected" int2:type="AugLoop_Text_Critique"/>
    </int2:bookmark>
    <int2:bookmark int2:bookmarkName="_Int_wTfjAqEM" int2:invalidationBookmarkName="" int2:hashCode="bTAZQIkQaVqqG8" int2:id="ZqV3fyY6">
      <int2:state int2:value="Rejected" int2:type="AugLoop_Text_Critique"/>
    </int2:bookmark>
    <int2:bookmark int2:bookmarkName="_Int_QInJpGuU" int2:invalidationBookmarkName="" int2:hashCode="l6gGHjp0lvu38n" int2:id="afo2u53d">
      <int2:state int2:value="Rejected" int2:type="AugLoop_Acronyms_AcronymsCritique"/>
    </int2:bookmark>
    <int2:bookmark int2:bookmarkName="_Int_mzdpLVYJ" int2:invalidationBookmarkName="" int2:hashCode="p5IU4V9Le6QKO1" int2:id="qKNfaR0j">
      <int2:state int2:value="Rejected" int2:type="AugLoop_Text_Critique"/>
    </int2:bookmark>
    <int2:bookmark int2:bookmarkName="_Int_OrtLsZx1" int2:invalidationBookmarkName="" int2:hashCode="mUcw6o2VLeIOq2" int2:id="qZZISKqO">
      <int2:state int2:value="Rejected" int2:type="AugLoop_Text_Critique"/>
    </int2:bookmark>
    <int2:bookmark int2:bookmarkName="_Int_pPBJ0XVP" int2:invalidationBookmarkName="" int2:hashCode="LNdIS8GxX8z/gi" int2:id="rVZeGAk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428F"/>
    <w:multiLevelType w:val="hybridMultilevel"/>
    <w:tmpl w:val="37ECD074"/>
    <w:lvl w:ilvl="0" w:tplc="B614C4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F1E60"/>
    <w:multiLevelType w:val="hybridMultilevel"/>
    <w:tmpl w:val="90FA6354"/>
    <w:lvl w:ilvl="0" w:tplc="04090007">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3200D"/>
    <w:multiLevelType w:val="hybridMultilevel"/>
    <w:tmpl w:val="04A6D7C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83012F"/>
    <w:multiLevelType w:val="hybridMultilevel"/>
    <w:tmpl w:val="2E0AA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1A175F"/>
    <w:multiLevelType w:val="hybridMultilevel"/>
    <w:tmpl w:val="7FD8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12EB1"/>
    <w:multiLevelType w:val="hybridMultilevel"/>
    <w:tmpl w:val="AAF4D4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7DBC96B"/>
    <w:multiLevelType w:val="hybridMultilevel"/>
    <w:tmpl w:val="A1908E8E"/>
    <w:lvl w:ilvl="0" w:tplc="4B3CCEF2">
      <w:start w:val="1"/>
      <w:numFmt w:val="decimal"/>
      <w:lvlText w:val="%1."/>
      <w:lvlJc w:val="left"/>
      <w:pPr>
        <w:ind w:left="720" w:hanging="360"/>
      </w:pPr>
    </w:lvl>
    <w:lvl w:ilvl="1" w:tplc="A3AA5E18">
      <w:start w:val="1"/>
      <w:numFmt w:val="lowerLetter"/>
      <w:lvlText w:val="%2."/>
      <w:lvlJc w:val="left"/>
      <w:pPr>
        <w:ind w:left="1440" w:hanging="360"/>
      </w:pPr>
    </w:lvl>
    <w:lvl w:ilvl="2" w:tplc="3404CA9E">
      <w:start w:val="1"/>
      <w:numFmt w:val="lowerRoman"/>
      <w:lvlText w:val="%3."/>
      <w:lvlJc w:val="right"/>
      <w:pPr>
        <w:ind w:left="2160" w:hanging="180"/>
      </w:pPr>
    </w:lvl>
    <w:lvl w:ilvl="3" w:tplc="B05AF4F2">
      <w:start w:val="1"/>
      <w:numFmt w:val="decimal"/>
      <w:lvlText w:val="%4."/>
      <w:lvlJc w:val="left"/>
      <w:pPr>
        <w:ind w:left="2880" w:hanging="360"/>
      </w:pPr>
    </w:lvl>
    <w:lvl w:ilvl="4" w:tplc="B3C05B5C">
      <w:start w:val="1"/>
      <w:numFmt w:val="lowerLetter"/>
      <w:lvlText w:val="%5."/>
      <w:lvlJc w:val="left"/>
      <w:pPr>
        <w:ind w:left="3600" w:hanging="360"/>
      </w:pPr>
    </w:lvl>
    <w:lvl w:ilvl="5" w:tplc="3A4CC4CE">
      <w:start w:val="1"/>
      <w:numFmt w:val="lowerRoman"/>
      <w:lvlText w:val="%6."/>
      <w:lvlJc w:val="right"/>
      <w:pPr>
        <w:ind w:left="4320" w:hanging="180"/>
      </w:pPr>
    </w:lvl>
    <w:lvl w:ilvl="6" w:tplc="B5FC2EB4">
      <w:start w:val="1"/>
      <w:numFmt w:val="decimal"/>
      <w:lvlText w:val="%7."/>
      <w:lvlJc w:val="left"/>
      <w:pPr>
        <w:ind w:left="5040" w:hanging="360"/>
      </w:pPr>
    </w:lvl>
    <w:lvl w:ilvl="7" w:tplc="06D438A6">
      <w:start w:val="1"/>
      <w:numFmt w:val="lowerLetter"/>
      <w:lvlText w:val="%8."/>
      <w:lvlJc w:val="left"/>
      <w:pPr>
        <w:ind w:left="5760" w:hanging="360"/>
      </w:pPr>
    </w:lvl>
    <w:lvl w:ilvl="8" w:tplc="C0366D24">
      <w:start w:val="1"/>
      <w:numFmt w:val="lowerRoman"/>
      <w:lvlText w:val="%9."/>
      <w:lvlJc w:val="right"/>
      <w:pPr>
        <w:ind w:left="6480" w:hanging="180"/>
      </w:pPr>
    </w:lvl>
  </w:abstractNum>
  <w:abstractNum w:abstractNumId="7" w15:restartNumberingAfterBreak="0">
    <w:nsid w:val="38AA1B3E"/>
    <w:multiLevelType w:val="hybridMultilevel"/>
    <w:tmpl w:val="C4BAA19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E89443B"/>
    <w:multiLevelType w:val="hybridMultilevel"/>
    <w:tmpl w:val="E2F8C3AA"/>
    <w:lvl w:ilvl="0" w:tplc="D82A6E48">
      <w:start w:val="1"/>
      <w:numFmt w:val="decimal"/>
      <w:lvlText w:val="%1."/>
      <w:lvlJc w:val="left"/>
      <w:pPr>
        <w:ind w:left="720" w:hanging="360"/>
      </w:pPr>
    </w:lvl>
    <w:lvl w:ilvl="1" w:tplc="46C2EADC">
      <w:start w:val="1"/>
      <w:numFmt w:val="lowerLetter"/>
      <w:lvlText w:val="%2."/>
      <w:lvlJc w:val="left"/>
      <w:pPr>
        <w:ind w:left="1440" w:hanging="360"/>
      </w:pPr>
    </w:lvl>
    <w:lvl w:ilvl="2" w:tplc="B8A62C10">
      <w:start w:val="1"/>
      <w:numFmt w:val="lowerRoman"/>
      <w:lvlText w:val="%3."/>
      <w:lvlJc w:val="right"/>
      <w:pPr>
        <w:ind w:left="2160" w:hanging="180"/>
      </w:pPr>
    </w:lvl>
    <w:lvl w:ilvl="3" w:tplc="D2FC8EBE">
      <w:start w:val="1"/>
      <w:numFmt w:val="decimal"/>
      <w:lvlText w:val="%4."/>
      <w:lvlJc w:val="left"/>
      <w:pPr>
        <w:ind w:left="2880" w:hanging="360"/>
      </w:pPr>
    </w:lvl>
    <w:lvl w:ilvl="4" w:tplc="BBDEEA38">
      <w:start w:val="1"/>
      <w:numFmt w:val="lowerLetter"/>
      <w:lvlText w:val="%5."/>
      <w:lvlJc w:val="left"/>
      <w:pPr>
        <w:ind w:left="3600" w:hanging="360"/>
      </w:pPr>
    </w:lvl>
    <w:lvl w:ilvl="5" w:tplc="E4F071AE">
      <w:start w:val="1"/>
      <w:numFmt w:val="lowerRoman"/>
      <w:lvlText w:val="%6."/>
      <w:lvlJc w:val="right"/>
      <w:pPr>
        <w:ind w:left="4320" w:hanging="180"/>
      </w:pPr>
    </w:lvl>
    <w:lvl w:ilvl="6" w:tplc="9F1C8F86">
      <w:start w:val="1"/>
      <w:numFmt w:val="decimal"/>
      <w:lvlText w:val="%7."/>
      <w:lvlJc w:val="left"/>
      <w:pPr>
        <w:ind w:left="5040" w:hanging="360"/>
      </w:pPr>
    </w:lvl>
    <w:lvl w:ilvl="7" w:tplc="B3660270">
      <w:start w:val="1"/>
      <w:numFmt w:val="lowerLetter"/>
      <w:lvlText w:val="%8."/>
      <w:lvlJc w:val="left"/>
      <w:pPr>
        <w:ind w:left="5760" w:hanging="360"/>
      </w:pPr>
    </w:lvl>
    <w:lvl w:ilvl="8" w:tplc="EF10EC36">
      <w:start w:val="1"/>
      <w:numFmt w:val="lowerRoman"/>
      <w:lvlText w:val="%9."/>
      <w:lvlJc w:val="right"/>
      <w:pPr>
        <w:ind w:left="6480" w:hanging="180"/>
      </w:pPr>
    </w:lvl>
  </w:abstractNum>
  <w:abstractNum w:abstractNumId="9" w15:restartNumberingAfterBreak="0">
    <w:nsid w:val="3EC254EA"/>
    <w:multiLevelType w:val="hybridMultilevel"/>
    <w:tmpl w:val="9BB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395FC5"/>
    <w:multiLevelType w:val="multilevel"/>
    <w:tmpl w:val="9760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887D0F"/>
    <w:multiLevelType w:val="hybridMultilevel"/>
    <w:tmpl w:val="D7B24F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53413CD1"/>
    <w:multiLevelType w:val="hybridMultilevel"/>
    <w:tmpl w:val="CFE2C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D647DF"/>
    <w:multiLevelType w:val="hybridMultilevel"/>
    <w:tmpl w:val="E224216C"/>
    <w:lvl w:ilvl="0" w:tplc="9B08EB9A">
      <w:start w:val="1"/>
      <w:numFmt w:val="decimal"/>
      <w:lvlText w:val="(%1)"/>
      <w:lvlJc w:val="left"/>
      <w:pPr>
        <w:ind w:left="1080" w:hanging="360"/>
      </w:pPr>
    </w:lvl>
    <w:lvl w:ilvl="1" w:tplc="14C419DE">
      <w:start w:val="1"/>
      <w:numFmt w:val="lowerLetter"/>
      <w:lvlText w:val="%2."/>
      <w:lvlJc w:val="left"/>
      <w:pPr>
        <w:ind w:left="1800" w:hanging="360"/>
      </w:pPr>
    </w:lvl>
    <w:lvl w:ilvl="2" w:tplc="AD760FFE">
      <w:start w:val="1"/>
      <w:numFmt w:val="lowerRoman"/>
      <w:lvlText w:val="%3."/>
      <w:lvlJc w:val="right"/>
      <w:pPr>
        <w:ind w:left="2520" w:hanging="180"/>
      </w:pPr>
    </w:lvl>
    <w:lvl w:ilvl="3" w:tplc="C75E0FF0">
      <w:start w:val="1"/>
      <w:numFmt w:val="decimal"/>
      <w:lvlText w:val="%4."/>
      <w:lvlJc w:val="left"/>
      <w:pPr>
        <w:ind w:left="3240" w:hanging="360"/>
      </w:pPr>
    </w:lvl>
    <w:lvl w:ilvl="4" w:tplc="DAFEE136">
      <w:start w:val="1"/>
      <w:numFmt w:val="lowerLetter"/>
      <w:lvlText w:val="%5."/>
      <w:lvlJc w:val="left"/>
      <w:pPr>
        <w:ind w:left="3960" w:hanging="360"/>
      </w:pPr>
    </w:lvl>
    <w:lvl w:ilvl="5" w:tplc="577CA012">
      <w:start w:val="1"/>
      <w:numFmt w:val="lowerRoman"/>
      <w:lvlText w:val="%6."/>
      <w:lvlJc w:val="right"/>
      <w:pPr>
        <w:ind w:left="4680" w:hanging="180"/>
      </w:pPr>
    </w:lvl>
    <w:lvl w:ilvl="6" w:tplc="632C1568">
      <w:start w:val="1"/>
      <w:numFmt w:val="decimal"/>
      <w:lvlText w:val="%7."/>
      <w:lvlJc w:val="left"/>
      <w:pPr>
        <w:ind w:left="5400" w:hanging="360"/>
      </w:pPr>
    </w:lvl>
    <w:lvl w:ilvl="7" w:tplc="9AB23E34">
      <w:start w:val="1"/>
      <w:numFmt w:val="lowerLetter"/>
      <w:lvlText w:val="%8."/>
      <w:lvlJc w:val="left"/>
      <w:pPr>
        <w:ind w:left="6120" w:hanging="360"/>
      </w:pPr>
    </w:lvl>
    <w:lvl w:ilvl="8" w:tplc="A418D02A">
      <w:start w:val="1"/>
      <w:numFmt w:val="lowerRoman"/>
      <w:lvlText w:val="%9."/>
      <w:lvlJc w:val="right"/>
      <w:pPr>
        <w:ind w:left="6840" w:hanging="180"/>
      </w:pPr>
    </w:lvl>
  </w:abstractNum>
  <w:abstractNum w:abstractNumId="14" w15:restartNumberingAfterBreak="0">
    <w:nsid w:val="76DF09F3"/>
    <w:multiLevelType w:val="multilevel"/>
    <w:tmpl w:val="DB28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698EB7"/>
    <w:multiLevelType w:val="hybridMultilevel"/>
    <w:tmpl w:val="278A1BBC"/>
    <w:lvl w:ilvl="0" w:tplc="80409A2C">
      <w:start w:val="1"/>
      <w:numFmt w:val="decimal"/>
      <w:lvlText w:val="%1."/>
      <w:lvlJc w:val="left"/>
      <w:pPr>
        <w:ind w:left="720" w:hanging="360"/>
      </w:pPr>
      <w:rPr>
        <w:color w:val="auto"/>
      </w:rPr>
    </w:lvl>
    <w:lvl w:ilvl="1" w:tplc="4E9C3894">
      <w:start w:val="1"/>
      <w:numFmt w:val="bullet"/>
      <w:lvlText w:val="o"/>
      <w:lvlJc w:val="left"/>
      <w:pPr>
        <w:ind w:left="1440" w:hanging="360"/>
      </w:pPr>
      <w:rPr>
        <w:rFonts w:ascii="Courier New" w:hAnsi="Courier New" w:hint="default"/>
        <w:color w:val="auto"/>
      </w:rPr>
    </w:lvl>
    <w:lvl w:ilvl="2" w:tplc="1D06ED98">
      <w:start w:val="1"/>
      <w:numFmt w:val="bullet"/>
      <w:lvlText w:val=""/>
      <w:lvlJc w:val="left"/>
      <w:pPr>
        <w:ind w:left="2160" w:hanging="360"/>
      </w:pPr>
      <w:rPr>
        <w:rFonts w:ascii="Wingdings" w:hAnsi="Wingdings" w:hint="default"/>
      </w:rPr>
    </w:lvl>
    <w:lvl w:ilvl="3" w:tplc="9EB647A0">
      <w:start w:val="1"/>
      <w:numFmt w:val="bullet"/>
      <w:lvlText w:val=""/>
      <w:lvlJc w:val="left"/>
      <w:pPr>
        <w:ind w:left="2880" w:hanging="360"/>
      </w:pPr>
      <w:rPr>
        <w:rFonts w:ascii="Symbol" w:hAnsi="Symbol" w:hint="default"/>
      </w:rPr>
    </w:lvl>
    <w:lvl w:ilvl="4" w:tplc="2D880872">
      <w:start w:val="1"/>
      <w:numFmt w:val="bullet"/>
      <w:lvlText w:val="o"/>
      <w:lvlJc w:val="left"/>
      <w:pPr>
        <w:ind w:left="3600" w:hanging="360"/>
      </w:pPr>
      <w:rPr>
        <w:rFonts w:ascii="Courier New" w:hAnsi="Courier New" w:hint="default"/>
      </w:rPr>
    </w:lvl>
    <w:lvl w:ilvl="5" w:tplc="47E2154A">
      <w:start w:val="1"/>
      <w:numFmt w:val="bullet"/>
      <w:lvlText w:val=""/>
      <w:lvlJc w:val="left"/>
      <w:pPr>
        <w:ind w:left="4320" w:hanging="360"/>
      </w:pPr>
      <w:rPr>
        <w:rFonts w:ascii="Wingdings" w:hAnsi="Wingdings" w:hint="default"/>
      </w:rPr>
    </w:lvl>
    <w:lvl w:ilvl="6" w:tplc="08F04A4A">
      <w:start w:val="1"/>
      <w:numFmt w:val="bullet"/>
      <w:lvlText w:val=""/>
      <w:lvlJc w:val="left"/>
      <w:pPr>
        <w:ind w:left="5040" w:hanging="360"/>
      </w:pPr>
      <w:rPr>
        <w:rFonts w:ascii="Symbol" w:hAnsi="Symbol" w:hint="default"/>
      </w:rPr>
    </w:lvl>
    <w:lvl w:ilvl="7" w:tplc="8444AAC0">
      <w:start w:val="1"/>
      <w:numFmt w:val="bullet"/>
      <w:lvlText w:val="o"/>
      <w:lvlJc w:val="left"/>
      <w:pPr>
        <w:ind w:left="5760" w:hanging="360"/>
      </w:pPr>
      <w:rPr>
        <w:rFonts w:ascii="Courier New" w:hAnsi="Courier New" w:hint="default"/>
      </w:rPr>
    </w:lvl>
    <w:lvl w:ilvl="8" w:tplc="089ED0EE">
      <w:start w:val="1"/>
      <w:numFmt w:val="bullet"/>
      <w:lvlText w:val=""/>
      <w:lvlJc w:val="left"/>
      <w:pPr>
        <w:ind w:left="6480" w:hanging="360"/>
      </w:pPr>
      <w:rPr>
        <w:rFonts w:ascii="Wingdings" w:hAnsi="Wingdings" w:hint="default"/>
      </w:rPr>
    </w:lvl>
  </w:abstractNum>
  <w:num w:numId="1" w16cid:durableId="1823110442">
    <w:abstractNumId w:val="4"/>
  </w:num>
  <w:num w:numId="2" w16cid:durableId="2076201610">
    <w:abstractNumId w:val="1"/>
  </w:num>
  <w:num w:numId="3" w16cid:durableId="938753985">
    <w:abstractNumId w:val="3"/>
  </w:num>
  <w:num w:numId="4" w16cid:durableId="1743486886">
    <w:abstractNumId w:val="5"/>
  </w:num>
  <w:num w:numId="5" w16cid:durableId="858785537">
    <w:abstractNumId w:val="14"/>
    <w:lvlOverride w:ilvl="0">
      <w:startOverride w:val="5"/>
    </w:lvlOverride>
  </w:num>
  <w:num w:numId="6" w16cid:durableId="352071651">
    <w:abstractNumId w:val="10"/>
  </w:num>
  <w:num w:numId="7" w16cid:durableId="1770736466">
    <w:abstractNumId w:val="9"/>
  </w:num>
  <w:num w:numId="8" w16cid:durableId="1491559702">
    <w:abstractNumId w:val="12"/>
  </w:num>
  <w:num w:numId="9" w16cid:durableId="1919054247">
    <w:abstractNumId w:val="0"/>
  </w:num>
  <w:num w:numId="10" w16cid:durableId="498816357">
    <w:abstractNumId w:val="7"/>
  </w:num>
  <w:num w:numId="11" w16cid:durableId="2146240205">
    <w:abstractNumId w:val="2"/>
  </w:num>
  <w:num w:numId="12" w16cid:durableId="919753904">
    <w:abstractNumId w:val="13"/>
  </w:num>
  <w:num w:numId="13" w16cid:durableId="474877908">
    <w:abstractNumId w:val="6"/>
  </w:num>
  <w:num w:numId="14" w16cid:durableId="1984576036">
    <w:abstractNumId w:val="8"/>
  </w:num>
  <w:num w:numId="15" w16cid:durableId="1053307059">
    <w:abstractNumId w:val="15"/>
  </w:num>
  <w:num w:numId="16" w16cid:durableId="1265459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A08"/>
    <w:rsid w:val="00002EB5"/>
    <w:rsid w:val="00010E05"/>
    <w:rsid w:val="0001207D"/>
    <w:rsid w:val="00013E16"/>
    <w:rsid w:val="000233F3"/>
    <w:rsid w:val="00023938"/>
    <w:rsid w:val="00026FB1"/>
    <w:rsid w:val="00027F4B"/>
    <w:rsid w:val="00030176"/>
    <w:rsid w:val="00033874"/>
    <w:rsid w:val="00043AE4"/>
    <w:rsid w:val="00043FEB"/>
    <w:rsid w:val="00045E85"/>
    <w:rsid w:val="00050314"/>
    <w:rsid w:val="000565FB"/>
    <w:rsid w:val="00056C8A"/>
    <w:rsid w:val="00060BB7"/>
    <w:rsid w:val="00061987"/>
    <w:rsid w:val="0006298B"/>
    <w:rsid w:val="00062A3A"/>
    <w:rsid w:val="000632A9"/>
    <w:rsid w:val="00065D57"/>
    <w:rsid w:val="0007158E"/>
    <w:rsid w:val="00071B49"/>
    <w:rsid w:val="00073996"/>
    <w:rsid w:val="00073CD0"/>
    <w:rsid w:val="00074398"/>
    <w:rsid w:val="00075AB5"/>
    <w:rsid w:val="000777F6"/>
    <w:rsid w:val="00077F17"/>
    <w:rsid w:val="000810A6"/>
    <w:rsid w:val="000844D0"/>
    <w:rsid w:val="00086DCE"/>
    <w:rsid w:val="00093826"/>
    <w:rsid w:val="00094827"/>
    <w:rsid w:val="000962BC"/>
    <w:rsid w:val="00096A09"/>
    <w:rsid w:val="00097A31"/>
    <w:rsid w:val="000A3311"/>
    <w:rsid w:val="000B3788"/>
    <w:rsid w:val="000B37A1"/>
    <w:rsid w:val="000C2921"/>
    <w:rsid w:val="000C3D8D"/>
    <w:rsid w:val="000C66FB"/>
    <w:rsid w:val="000C6952"/>
    <w:rsid w:val="000E071F"/>
    <w:rsid w:val="000E199A"/>
    <w:rsid w:val="000E19A8"/>
    <w:rsid w:val="000E342F"/>
    <w:rsid w:val="000E482D"/>
    <w:rsid w:val="000E4BC2"/>
    <w:rsid w:val="000F1696"/>
    <w:rsid w:val="000F1E35"/>
    <w:rsid w:val="000F3788"/>
    <w:rsid w:val="000F423C"/>
    <w:rsid w:val="000F5FEA"/>
    <w:rsid w:val="000F7279"/>
    <w:rsid w:val="00105AA4"/>
    <w:rsid w:val="00106D17"/>
    <w:rsid w:val="0010709D"/>
    <w:rsid w:val="00111BDE"/>
    <w:rsid w:val="00114A74"/>
    <w:rsid w:val="001243CF"/>
    <w:rsid w:val="00135717"/>
    <w:rsid w:val="00136822"/>
    <w:rsid w:val="00137D31"/>
    <w:rsid w:val="00140A08"/>
    <w:rsid w:val="001412D9"/>
    <w:rsid w:val="00142445"/>
    <w:rsid w:val="00144FF2"/>
    <w:rsid w:val="00151621"/>
    <w:rsid w:val="001574A2"/>
    <w:rsid w:val="0016013C"/>
    <w:rsid w:val="00162C64"/>
    <w:rsid w:val="0016507F"/>
    <w:rsid w:val="00167498"/>
    <w:rsid w:val="00170176"/>
    <w:rsid w:val="001705C5"/>
    <w:rsid w:val="001707F3"/>
    <w:rsid w:val="00171496"/>
    <w:rsid w:val="00185947"/>
    <w:rsid w:val="001922D5"/>
    <w:rsid w:val="001A1E0F"/>
    <w:rsid w:val="001A3D19"/>
    <w:rsid w:val="001A61AB"/>
    <w:rsid w:val="001A765E"/>
    <w:rsid w:val="001A7FD6"/>
    <w:rsid w:val="001B0D17"/>
    <w:rsid w:val="001B26E1"/>
    <w:rsid w:val="001B5066"/>
    <w:rsid w:val="001B6C82"/>
    <w:rsid w:val="001B710A"/>
    <w:rsid w:val="001C0DA2"/>
    <w:rsid w:val="001C1029"/>
    <w:rsid w:val="001D066E"/>
    <w:rsid w:val="001D4382"/>
    <w:rsid w:val="001D5FDB"/>
    <w:rsid w:val="001E0964"/>
    <w:rsid w:val="001E6258"/>
    <w:rsid w:val="001F1963"/>
    <w:rsid w:val="00202DB9"/>
    <w:rsid w:val="002066D9"/>
    <w:rsid w:val="00207D73"/>
    <w:rsid w:val="002165AB"/>
    <w:rsid w:val="002203DF"/>
    <w:rsid w:val="002236A2"/>
    <w:rsid w:val="00223921"/>
    <w:rsid w:val="00223A9A"/>
    <w:rsid w:val="00223F39"/>
    <w:rsid w:val="002249C3"/>
    <w:rsid w:val="00234102"/>
    <w:rsid w:val="002349F2"/>
    <w:rsid w:val="00241714"/>
    <w:rsid w:val="00251A94"/>
    <w:rsid w:val="00251C43"/>
    <w:rsid w:val="0025315D"/>
    <w:rsid w:val="002533F8"/>
    <w:rsid w:val="002554D9"/>
    <w:rsid w:val="00255C12"/>
    <w:rsid w:val="0025633F"/>
    <w:rsid w:val="0026312C"/>
    <w:rsid w:val="00263D63"/>
    <w:rsid w:val="0027089E"/>
    <w:rsid w:val="0027643C"/>
    <w:rsid w:val="002777C8"/>
    <w:rsid w:val="00284746"/>
    <w:rsid w:val="00285204"/>
    <w:rsid w:val="00287926"/>
    <w:rsid w:val="0029162B"/>
    <w:rsid w:val="00294E3F"/>
    <w:rsid w:val="00296D97"/>
    <w:rsid w:val="00297582"/>
    <w:rsid w:val="002A0B7A"/>
    <w:rsid w:val="002A7052"/>
    <w:rsid w:val="002B0A33"/>
    <w:rsid w:val="002B3C2E"/>
    <w:rsid w:val="002C57DA"/>
    <w:rsid w:val="002C661B"/>
    <w:rsid w:val="002C787B"/>
    <w:rsid w:val="002C7FE4"/>
    <w:rsid w:val="002D0DBE"/>
    <w:rsid w:val="002D118D"/>
    <w:rsid w:val="002E11B6"/>
    <w:rsid w:val="002E3150"/>
    <w:rsid w:val="003047C1"/>
    <w:rsid w:val="003070A2"/>
    <w:rsid w:val="00307660"/>
    <w:rsid w:val="0031100A"/>
    <w:rsid w:val="00316431"/>
    <w:rsid w:val="00320CE8"/>
    <w:rsid w:val="0032478E"/>
    <w:rsid w:val="00331125"/>
    <w:rsid w:val="00337138"/>
    <w:rsid w:val="00343C70"/>
    <w:rsid w:val="00346346"/>
    <w:rsid w:val="00351AFB"/>
    <w:rsid w:val="00352329"/>
    <w:rsid w:val="00362019"/>
    <w:rsid w:val="00362B5E"/>
    <w:rsid w:val="00363481"/>
    <w:rsid w:val="00364119"/>
    <w:rsid w:val="00366F34"/>
    <w:rsid w:val="0037254C"/>
    <w:rsid w:val="00373566"/>
    <w:rsid w:val="00373EB7"/>
    <w:rsid w:val="003811C0"/>
    <w:rsid w:val="00385FA8"/>
    <w:rsid w:val="00386CFE"/>
    <w:rsid w:val="00386F8D"/>
    <w:rsid w:val="0038700D"/>
    <w:rsid w:val="00390AC0"/>
    <w:rsid w:val="00391446"/>
    <w:rsid w:val="003922A7"/>
    <w:rsid w:val="00392CFE"/>
    <w:rsid w:val="003A09B8"/>
    <w:rsid w:val="003A393A"/>
    <w:rsid w:val="003A49FC"/>
    <w:rsid w:val="003A4EF0"/>
    <w:rsid w:val="003A545A"/>
    <w:rsid w:val="003A6F90"/>
    <w:rsid w:val="003B0460"/>
    <w:rsid w:val="003B3ACE"/>
    <w:rsid w:val="003B7D9F"/>
    <w:rsid w:val="003C17AB"/>
    <w:rsid w:val="003C3312"/>
    <w:rsid w:val="003C7AB7"/>
    <w:rsid w:val="003D18A6"/>
    <w:rsid w:val="003D2C5D"/>
    <w:rsid w:val="003D325E"/>
    <w:rsid w:val="003D5A6D"/>
    <w:rsid w:val="003E1DFA"/>
    <w:rsid w:val="003E2540"/>
    <w:rsid w:val="003E4129"/>
    <w:rsid w:val="003F379E"/>
    <w:rsid w:val="003F56F8"/>
    <w:rsid w:val="003F650B"/>
    <w:rsid w:val="003F6C06"/>
    <w:rsid w:val="003F7C19"/>
    <w:rsid w:val="0040030B"/>
    <w:rsid w:val="004036A3"/>
    <w:rsid w:val="00407253"/>
    <w:rsid w:val="004107F2"/>
    <w:rsid w:val="00417FF6"/>
    <w:rsid w:val="004200ED"/>
    <w:rsid w:val="00421256"/>
    <w:rsid w:val="00422644"/>
    <w:rsid w:val="004233F8"/>
    <w:rsid w:val="004234FC"/>
    <w:rsid w:val="00427746"/>
    <w:rsid w:val="004311E5"/>
    <w:rsid w:val="004321C5"/>
    <w:rsid w:val="00433A8B"/>
    <w:rsid w:val="00433D62"/>
    <w:rsid w:val="00435141"/>
    <w:rsid w:val="00435C87"/>
    <w:rsid w:val="00437D14"/>
    <w:rsid w:val="00440445"/>
    <w:rsid w:val="00452852"/>
    <w:rsid w:val="00452B5A"/>
    <w:rsid w:val="00454013"/>
    <w:rsid w:val="00454108"/>
    <w:rsid w:val="00460BFB"/>
    <w:rsid w:val="004634CD"/>
    <w:rsid w:val="00466E6D"/>
    <w:rsid w:val="004703FE"/>
    <w:rsid w:val="0047437D"/>
    <w:rsid w:val="00482FF8"/>
    <w:rsid w:val="00485FEF"/>
    <w:rsid w:val="00490C52"/>
    <w:rsid w:val="0049550E"/>
    <w:rsid w:val="00496ED8"/>
    <w:rsid w:val="004A20A8"/>
    <w:rsid w:val="004B1F33"/>
    <w:rsid w:val="004B5FC3"/>
    <w:rsid w:val="004B6D37"/>
    <w:rsid w:val="004C5813"/>
    <w:rsid w:val="004C74E3"/>
    <w:rsid w:val="004D4E0A"/>
    <w:rsid w:val="004D57D7"/>
    <w:rsid w:val="004D6AFF"/>
    <w:rsid w:val="004D7D4F"/>
    <w:rsid w:val="004E27AB"/>
    <w:rsid w:val="004F00F3"/>
    <w:rsid w:val="004F0943"/>
    <w:rsid w:val="004F36DC"/>
    <w:rsid w:val="005053D6"/>
    <w:rsid w:val="005064AD"/>
    <w:rsid w:val="00507902"/>
    <w:rsid w:val="00513985"/>
    <w:rsid w:val="0051623C"/>
    <w:rsid w:val="00517C68"/>
    <w:rsid w:val="00521A26"/>
    <w:rsid w:val="00521C76"/>
    <w:rsid w:val="0052756C"/>
    <w:rsid w:val="00532127"/>
    <w:rsid w:val="0053271D"/>
    <w:rsid w:val="0053557C"/>
    <w:rsid w:val="0053560E"/>
    <w:rsid w:val="00545B61"/>
    <w:rsid w:val="005526E1"/>
    <w:rsid w:val="00553B79"/>
    <w:rsid w:val="0055588E"/>
    <w:rsid w:val="005577CE"/>
    <w:rsid w:val="005601C1"/>
    <w:rsid w:val="00564CD6"/>
    <w:rsid w:val="00564EA1"/>
    <w:rsid w:val="00575317"/>
    <w:rsid w:val="00576241"/>
    <w:rsid w:val="00583EFD"/>
    <w:rsid w:val="00585B67"/>
    <w:rsid w:val="00594649"/>
    <w:rsid w:val="005953D8"/>
    <w:rsid w:val="00597344"/>
    <w:rsid w:val="00597A64"/>
    <w:rsid w:val="005A079E"/>
    <w:rsid w:val="005A1651"/>
    <w:rsid w:val="005B6028"/>
    <w:rsid w:val="005C1EB9"/>
    <w:rsid w:val="005C5AF4"/>
    <w:rsid w:val="005C6025"/>
    <w:rsid w:val="005C7CB5"/>
    <w:rsid w:val="005E0E45"/>
    <w:rsid w:val="005E4B61"/>
    <w:rsid w:val="005F2599"/>
    <w:rsid w:val="005F43E2"/>
    <w:rsid w:val="005F4BC7"/>
    <w:rsid w:val="005F706A"/>
    <w:rsid w:val="005F7DD6"/>
    <w:rsid w:val="0060386B"/>
    <w:rsid w:val="0060415C"/>
    <w:rsid w:val="00606767"/>
    <w:rsid w:val="0060757B"/>
    <w:rsid w:val="006078AF"/>
    <w:rsid w:val="0061069B"/>
    <w:rsid w:val="006245BC"/>
    <w:rsid w:val="006278EC"/>
    <w:rsid w:val="00631A55"/>
    <w:rsid w:val="006331C5"/>
    <w:rsid w:val="00640A51"/>
    <w:rsid w:val="00640DDB"/>
    <w:rsid w:val="00641BC3"/>
    <w:rsid w:val="00641BD5"/>
    <w:rsid w:val="00645A17"/>
    <w:rsid w:val="00645FF3"/>
    <w:rsid w:val="00647295"/>
    <w:rsid w:val="006505DF"/>
    <w:rsid w:val="00650A6B"/>
    <w:rsid w:val="006564A8"/>
    <w:rsid w:val="00657CC5"/>
    <w:rsid w:val="00663A4A"/>
    <w:rsid w:val="006643C1"/>
    <w:rsid w:val="00667DB9"/>
    <w:rsid w:val="006701C7"/>
    <w:rsid w:val="006719E7"/>
    <w:rsid w:val="00677A1B"/>
    <w:rsid w:val="0068294A"/>
    <w:rsid w:val="00684499"/>
    <w:rsid w:val="006A2F7E"/>
    <w:rsid w:val="006B3E7C"/>
    <w:rsid w:val="006B53DD"/>
    <w:rsid w:val="006B6387"/>
    <w:rsid w:val="006B6EB5"/>
    <w:rsid w:val="006B7214"/>
    <w:rsid w:val="006C13F9"/>
    <w:rsid w:val="006C27DC"/>
    <w:rsid w:val="006C4C46"/>
    <w:rsid w:val="006C7A39"/>
    <w:rsid w:val="006D0422"/>
    <w:rsid w:val="006D5628"/>
    <w:rsid w:val="006D7B94"/>
    <w:rsid w:val="006E10A0"/>
    <w:rsid w:val="006E2F02"/>
    <w:rsid w:val="006F46B0"/>
    <w:rsid w:val="006F506E"/>
    <w:rsid w:val="006F5D48"/>
    <w:rsid w:val="007030E9"/>
    <w:rsid w:val="007166F4"/>
    <w:rsid w:val="0072515F"/>
    <w:rsid w:val="00730C67"/>
    <w:rsid w:val="00733877"/>
    <w:rsid w:val="00737D39"/>
    <w:rsid w:val="00741B56"/>
    <w:rsid w:val="00743812"/>
    <w:rsid w:val="00743F25"/>
    <w:rsid w:val="00745AC7"/>
    <w:rsid w:val="007561D6"/>
    <w:rsid w:val="00762A6A"/>
    <w:rsid w:val="00765EA6"/>
    <w:rsid w:val="00766C11"/>
    <w:rsid w:val="00766E58"/>
    <w:rsid w:val="0077087A"/>
    <w:rsid w:val="0077561B"/>
    <w:rsid w:val="00775B43"/>
    <w:rsid w:val="007835E9"/>
    <w:rsid w:val="007875FC"/>
    <w:rsid w:val="00791131"/>
    <w:rsid w:val="007913E3"/>
    <w:rsid w:val="00796136"/>
    <w:rsid w:val="00796F6C"/>
    <w:rsid w:val="007A642B"/>
    <w:rsid w:val="007A69BB"/>
    <w:rsid w:val="007A73AB"/>
    <w:rsid w:val="007B0E5C"/>
    <w:rsid w:val="007B10F8"/>
    <w:rsid w:val="007B2772"/>
    <w:rsid w:val="007B3DA8"/>
    <w:rsid w:val="007B4C03"/>
    <w:rsid w:val="007B6A76"/>
    <w:rsid w:val="007B6C9E"/>
    <w:rsid w:val="007B7259"/>
    <w:rsid w:val="007B730E"/>
    <w:rsid w:val="007B7BC6"/>
    <w:rsid w:val="007B7F23"/>
    <w:rsid w:val="007C3A45"/>
    <w:rsid w:val="007C5589"/>
    <w:rsid w:val="007D060F"/>
    <w:rsid w:val="007D1307"/>
    <w:rsid w:val="007D2F7D"/>
    <w:rsid w:val="007D371E"/>
    <w:rsid w:val="007D40D2"/>
    <w:rsid w:val="007D5FB8"/>
    <w:rsid w:val="007E1D8F"/>
    <w:rsid w:val="007E2B1F"/>
    <w:rsid w:val="007E3682"/>
    <w:rsid w:val="007E4289"/>
    <w:rsid w:val="007E7017"/>
    <w:rsid w:val="007F1575"/>
    <w:rsid w:val="007F257E"/>
    <w:rsid w:val="007F2694"/>
    <w:rsid w:val="007F3D96"/>
    <w:rsid w:val="00800443"/>
    <w:rsid w:val="008054F4"/>
    <w:rsid w:val="008109A1"/>
    <w:rsid w:val="0081440C"/>
    <w:rsid w:val="008170C7"/>
    <w:rsid w:val="00820DE5"/>
    <w:rsid w:val="00825220"/>
    <w:rsid w:val="008266BA"/>
    <w:rsid w:val="00830628"/>
    <w:rsid w:val="0083497C"/>
    <w:rsid w:val="00842E85"/>
    <w:rsid w:val="00855273"/>
    <w:rsid w:val="00860CD8"/>
    <w:rsid w:val="00861DCE"/>
    <w:rsid w:val="00861E6F"/>
    <w:rsid w:val="0086449C"/>
    <w:rsid w:val="00866DB6"/>
    <w:rsid w:val="00867CBE"/>
    <w:rsid w:val="00867EC8"/>
    <w:rsid w:val="00871A8B"/>
    <w:rsid w:val="00876BE6"/>
    <w:rsid w:val="00877A0C"/>
    <w:rsid w:val="00880216"/>
    <w:rsid w:val="00884841"/>
    <w:rsid w:val="008859BF"/>
    <w:rsid w:val="008913C4"/>
    <w:rsid w:val="0089258A"/>
    <w:rsid w:val="0089318D"/>
    <w:rsid w:val="008950D1"/>
    <w:rsid w:val="008A11B9"/>
    <w:rsid w:val="008A19E1"/>
    <w:rsid w:val="008A7DC3"/>
    <w:rsid w:val="008B2D75"/>
    <w:rsid w:val="008B3114"/>
    <w:rsid w:val="008B35E0"/>
    <w:rsid w:val="008B3CCD"/>
    <w:rsid w:val="008B4CFD"/>
    <w:rsid w:val="008B576A"/>
    <w:rsid w:val="008B5ED9"/>
    <w:rsid w:val="008D695D"/>
    <w:rsid w:val="008E0845"/>
    <w:rsid w:val="008E12A1"/>
    <w:rsid w:val="008E6110"/>
    <w:rsid w:val="009055EB"/>
    <w:rsid w:val="0091097C"/>
    <w:rsid w:val="009137D8"/>
    <w:rsid w:val="00924579"/>
    <w:rsid w:val="00925CCB"/>
    <w:rsid w:val="00933793"/>
    <w:rsid w:val="009353B3"/>
    <w:rsid w:val="00936C3D"/>
    <w:rsid w:val="009371D8"/>
    <w:rsid w:val="009412AF"/>
    <w:rsid w:val="009506AD"/>
    <w:rsid w:val="00954214"/>
    <w:rsid w:val="0095461F"/>
    <w:rsid w:val="009551B5"/>
    <w:rsid w:val="009628DC"/>
    <w:rsid w:val="009643A5"/>
    <w:rsid w:val="0096686B"/>
    <w:rsid w:val="00966E30"/>
    <w:rsid w:val="00972493"/>
    <w:rsid w:val="00972759"/>
    <w:rsid w:val="00984B5C"/>
    <w:rsid w:val="009856C9"/>
    <w:rsid w:val="009905E0"/>
    <w:rsid w:val="00997342"/>
    <w:rsid w:val="009A0139"/>
    <w:rsid w:val="009A0826"/>
    <w:rsid w:val="009A5D28"/>
    <w:rsid w:val="009B45C9"/>
    <w:rsid w:val="009B495E"/>
    <w:rsid w:val="009B6112"/>
    <w:rsid w:val="009B62FE"/>
    <w:rsid w:val="009C3E22"/>
    <w:rsid w:val="009D0D1F"/>
    <w:rsid w:val="009D3068"/>
    <w:rsid w:val="009D4182"/>
    <w:rsid w:val="009E35A3"/>
    <w:rsid w:val="009E4170"/>
    <w:rsid w:val="009E65F3"/>
    <w:rsid w:val="009E67C1"/>
    <w:rsid w:val="009F0CAB"/>
    <w:rsid w:val="009F1DC4"/>
    <w:rsid w:val="00A01BA3"/>
    <w:rsid w:val="00A062FB"/>
    <w:rsid w:val="00A0A18C"/>
    <w:rsid w:val="00A127FA"/>
    <w:rsid w:val="00A15A51"/>
    <w:rsid w:val="00A175DC"/>
    <w:rsid w:val="00A17D66"/>
    <w:rsid w:val="00A2038A"/>
    <w:rsid w:val="00A209C8"/>
    <w:rsid w:val="00A2271F"/>
    <w:rsid w:val="00A23C23"/>
    <w:rsid w:val="00A2596F"/>
    <w:rsid w:val="00A31AF1"/>
    <w:rsid w:val="00A344D8"/>
    <w:rsid w:val="00A3568B"/>
    <w:rsid w:val="00A3772A"/>
    <w:rsid w:val="00A412C2"/>
    <w:rsid w:val="00A413B9"/>
    <w:rsid w:val="00A53222"/>
    <w:rsid w:val="00A57B60"/>
    <w:rsid w:val="00A60EE4"/>
    <w:rsid w:val="00A709BB"/>
    <w:rsid w:val="00A71A98"/>
    <w:rsid w:val="00A7589C"/>
    <w:rsid w:val="00A81A9A"/>
    <w:rsid w:val="00A84E37"/>
    <w:rsid w:val="00A90035"/>
    <w:rsid w:val="00A90D09"/>
    <w:rsid w:val="00A90E20"/>
    <w:rsid w:val="00A922B0"/>
    <w:rsid w:val="00A95491"/>
    <w:rsid w:val="00A9600C"/>
    <w:rsid w:val="00AA2142"/>
    <w:rsid w:val="00AB0B88"/>
    <w:rsid w:val="00AB2970"/>
    <w:rsid w:val="00AB6A56"/>
    <w:rsid w:val="00AC318F"/>
    <w:rsid w:val="00AD1866"/>
    <w:rsid w:val="00AD1FDB"/>
    <w:rsid w:val="00AD4585"/>
    <w:rsid w:val="00AE02E6"/>
    <w:rsid w:val="00AE1F8A"/>
    <w:rsid w:val="00AE35E3"/>
    <w:rsid w:val="00AE399E"/>
    <w:rsid w:val="00AE3F1C"/>
    <w:rsid w:val="00AF060C"/>
    <w:rsid w:val="00AF4419"/>
    <w:rsid w:val="00AF44BA"/>
    <w:rsid w:val="00AF4D37"/>
    <w:rsid w:val="00AF564C"/>
    <w:rsid w:val="00AF6A59"/>
    <w:rsid w:val="00AF790D"/>
    <w:rsid w:val="00AF7F17"/>
    <w:rsid w:val="00AF8410"/>
    <w:rsid w:val="00B01916"/>
    <w:rsid w:val="00B06B7C"/>
    <w:rsid w:val="00B10DA7"/>
    <w:rsid w:val="00B206F3"/>
    <w:rsid w:val="00B228ED"/>
    <w:rsid w:val="00B242AD"/>
    <w:rsid w:val="00B242B6"/>
    <w:rsid w:val="00B33383"/>
    <w:rsid w:val="00B346EB"/>
    <w:rsid w:val="00B352F4"/>
    <w:rsid w:val="00B422FD"/>
    <w:rsid w:val="00B43E78"/>
    <w:rsid w:val="00B54895"/>
    <w:rsid w:val="00B606EB"/>
    <w:rsid w:val="00B61281"/>
    <w:rsid w:val="00B654B5"/>
    <w:rsid w:val="00B65CCD"/>
    <w:rsid w:val="00B72A7C"/>
    <w:rsid w:val="00B72AE5"/>
    <w:rsid w:val="00B77DAC"/>
    <w:rsid w:val="00B838E1"/>
    <w:rsid w:val="00B83E0A"/>
    <w:rsid w:val="00B91B91"/>
    <w:rsid w:val="00B91CFB"/>
    <w:rsid w:val="00B9449A"/>
    <w:rsid w:val="00B970DC"/>
    <w:rsid w:val="00B9F88B"/>
    <w:rsid w:val="00BA113A"/>
    <w:rsid w:val="00BA6926"/>
    <w:rsid w:val="00BB6E92"/>
    <w:rsid w:val="00BC015E"/>
    <w:rsid w:val="00BC1B86"/>
    <w:rsid w:val="00BC2307"/>
    <w:rsid w:val="00BC6AD2"/>
    <w:rsid w:val="00BC7800"/>
    <w:rsid w:val="00BD2F14"/>
    <w:rsid w:val="00BD634F"/>
    <w:rsid w:val="00BE1CA7"/>
    <w:rsid w:val="00BF1303"/>
    <w:rsid w:val="00BF2224"/>
    <w:rsid w:val="00C0064E"/>
    <w:rsid w:val="00C03344"/>
    <w:rsid w:val="00C06F1F"/>
    <w:rsid w:val="00C222A1"/>
    <w:rsid w:val="00C24A14"/>
    <w:rsid w:val="00C27B14"/>
    <w:rsid w:val="00C30B3B"/>
    <w:rsid w:val="00C3241F"/>
    <w:rsid w:val="00C34754"/>
    <w:rsid w:val="00C43CD9"/>
    <w:rsid w:val="00C44369"/>
    <w:rsid w:val="00C50815"/>
    <w:rsid w:val="00C51F5C"/>
    <w:rsid w:val="00C534D2"/>
    <w:rsid w:val="00C56AC1"/>
    <w:rsid w:val="00C56EC6"/>
    <w:rsid w:val="00C57AF4"/>
    <w:rsid w:val="00C714BD"/>
    <w:rsid w:val="00C719F0"/>
    <w:rsid w:val="00C725C6"/>
    <w:rsid w:val="00C730A3"/>
    <w:rsid w:val="00C803A0"/>
    <w:rsid w:val="00C818F3"/>
    <w:rsid w:val="00C8397B"/>
    <w:rsid w:val="00C93FBC"/>
    <w:rsid w:val="00C95712"/>
    <w:rsid w:val="00C97336"/>
    <w:rsid w:val="00C97992"/>
    <w:rsid w:val="00CA0BF5"/>
    <w:rsid w:val="00CA21F9"/>
    <w:rsid w:val="00CA32DC"/>
    <w:rsid w:val="00CA7026"/>
    <w:rsid w:val="00CB399A"/>
    <w:rsid w:val="00CB48E6"/>
    <w:rsid w:val="00CB4E75"/>
    <w:rsid w:val="00CC3D34"/>
    <w:rsid w:val="00CC52F6"/>
    <w:rsid w:val="00CD6DB1"/>
    <w:rsid w:val="00CD7051"/>
    <w:rsid w:val="00CE032B"/>
    <w:rsid w:val="00CE2460"/>
    <w:rsid w:val="00CE7CCD"/>
    <w:rsid w:val="00CF0E1D"/>
    <w:rsid w:val="00CF2050"/>
    <w:rsid w:val="00CF5640"/>
    <w:rsid w:val="00CF6A43"/>
    <w:rsid w:val="00D030AB"/>
    <w:rsid w:val="00D110E6"/>
    <w:rsid w:val="00D145BB"/>
    <w:rsid w:val="00D157B8"/>
    <w:rsid w:val="00D20D01"/>
    <w:rsid w:val="00D2287E"/>
    <w:rsid w:val="00D25049"/>
    <w:rsid w:val="00D304AE"/>
    <w:rsid w:val="00D3173F"/>
    <w:rsid w:val="00D33E4E"/>
    <w:rsid w:val="00D3576E"/>
    <w:rsid w:val="00D37369"/>
    <w:rsid w:val="00D63F1C"/>
    <w:rsid w:val="00D6468B"/>
    <w:rsid w:val="00D67F03"/>
    <w:rsid w:val="00D70B74"/>
    <w:rsid w:val="00D77D9C"/>
    <w:rsid w:val="00D805B4"/>
    <w:rsid w:val="00D808C3"/>
    <w:rsid w:val="00D8706E"/>
    <w:rsid w:val="00D9018E"/>
    <w:rsid w:val="00D94796"/>
    <w:rsid w:val="00D947A0"/>
    <w:rsid w:val="00D951BC"/>
    <w:rsid w:val="00D9626D"/>
    <w:rsid w:val="00DA5016"/>
    <w:rsid w:val="00DA601A"/>
    <w:rsid w:val="00DB5178"/>
    <w:rsid w:val="00DB7B6D"/>
    <w:rsid w:val="00DC07C6"/>
    <w:rsid w:val="00DC1081"/>
    <w:rsid w:val="00DC77A3"/>
    <w:rsid w:val="00DD0E9F"/>
    <w:rsid w:val="00DD1100"/>
    <w:rsid w:val="00DE0587"/>
    <w:rsid w:val="00DE435B"/>
    <w:rsid w:val="00DE7925"/>
    <w:rsid w:val="00DE7FC5"/>
    <w:rsid w:val="00E006C7"/>
    <w:rsid w:val="00E027D1"/>
    <w:rsid w:val="00E06009"/>
    <w:rsid w:val="00E10607"/>
    <w:rsid w:val="00E12E05"/>
    <w:rsid w:val="00E1330E"/>
    <w:rsid w:val="00E15780"/>
    <w:rsid w:val="00E15E89"/>
    <w:rsid w:val="00E225A3"/>
    <w:rsid w:val="00E24EEE"/>
    <w:rsid w:val="00E251CE"/>
    <w:rsid w:val="00E27BE6"/>
    <w:rsid w:val="00E34387"/>
    <w:rsid w:val="00E345AD"/>
    <w:rsid w:val="00E352E6"/>
    <w:rsid w:val="00E358EB"/>
    <w:rsid w:val="00E40C18"/>
    <w:rsid w:val="00E418EE"/>
    <w:rsid w:val="00E54254"/>
    <w:rsid w:val="00E57908"/>
    <w:rsid w:val="00E60211"/>
    <w:rsid w:val="00E61FD4"/>
    <w:rsid w:val="00E65226"/>
    <w:rsid w:val="00E66BEC"/>
    <w:rsid w:val="00E72C20"/>
    <w:rsid w:val="00E74A04"/>
    <w:rsid w:val="00E91E3B"/>
    <w:rsid w:val="00EA112B"/>
    <w:rsid w:val="00EA1C53"/>
    <w:rsid w:val="00EA5D21"/>
    <w:rsid w:val="00EB0BA5"/>
    <w:rsid w:val="00EB5594"/>
    <w:rsid w:val="00EB74E6"/>
    <w:rsid w:val="00EC3828"/>
    <w:rsid w:val="00EC47C3"/>
    <w:rsid w:val="00EC6191"/>
    <w:rsid w:val="00EC7B6B"/>
    <w:rsid w:val="00ED040C"/>
    <w:rsid w:val="00ED1DE3"/>
    <w:rsid w:val="00ED25CC"/>
    <w:rsid w:val="00ED6576"/>
    <w:rsid w:val="00EE2EFB"/>
    <w:rsid w:val="00EE3108"/>
    <w:rsid w:val="00EF0E91"/>
    <w:rsid w:val="00EF3208"/>
    <w:rsid w:val="00EF750C"/>
    <w:rsid w:val="00F00934"/>
    <w:rsid w:val="00F01F9B"/>
    <w:rsid w:val="00F0520D"/>
    <w:rsid w:val="00F07C77"/>
    <w:rsid w:val="00F110F2"/>
    <w:rsid w:val="00F12293"/>
    <w:rsid w:val="00F131DC"/>
    <w:rsid w:val="00F26FAB"/>
    <w:rsid w:val="00F27725"/>
    <w:rsid w:val="00F30A02"/>
    <w:rsid w:val="00F314F7"/>
    <w:rsid w:val="00F31629"/>
    <w:rsid w:val="00F32176"/>
    <w:rsid w:val="00F32ACD"/>
    <w:rsid w:val="00F36F97"/>
    <w:rsid w:val="00F42BEF"/>
    <w:rsid w:val="00F4505D"/>
    <w:rsid w:val="00F5151F"/>
    <w:rsid w:val="00F60AD9"/>
    <w:rsid w:val="00F62D2B"/>
    <w:rsid w:val="00F66211"/>
    <w:rsid w:val="00F67006"/>
    <w:rsid w:val="00F671D6"/>
    <w:rsid w:val="00F717D7"/>
    <w:rsid w:val="00F749B8"/>
    <w:rsid w:val="00F81CDE"/>
    <w:rsid w:val="00F81E5E"/>
    <w:rsid w:val="00F95364"/>
    <w:rsid w:val="00FB7266"/>
    <w:rsid w:val="00FC3D6F"/>
    <w:rsid w:val="00FC430E"/>
    <w:rsid w:val="00FC7678"/>
    <w:rsid w:val="00FE0399"/>
    <w:rsid w:val="00FE09FC"/>
    <w:rsid w:val="00FE407F"/>
    <w:rsid w:val="00FE5186"/>
    <w:rsid w:val="00FE756F"/>
    <w:rsid w:val="00FF0FB4"/>
    <w:rsid w:val="0121AAC1"/>
    <w:rsid w:val="020E7418"/>
    <w:rsid w:val="021318F6"/>
    <w:rsid w:val="023C71ED"/>
    <w:rsid w:val="02537ED7"/>
    <w:rsid w:val="0269C77F"/>
    <w:rsid w:val="02CA326B"/>
    <w:rsid w:val="030AA9A0"/>
    <w:rsid w:val="0319CC3A"/>
    <w:rsid w:val="03297DED"/>
    <w:rsid w:val="03680766"/>
    <w:rsid w:val="037094D7"/>
    <w:rsid w:val="0387928E"/>
    <w:rsid w:val="03A98CDB"/>
    <w:rsid w:val="03D7CEF1"/>
    <w:rsid w:val="04C66778"/>
    <w:rsid w:val="05F59395"/>
    <w:rsid w:val="05F8A3B8"/>
    <w:rsid w:val="0601D32D"/>
    <w:rsid w:val="0608AA1C"/>
    <w:rsid w:val="064FF4EB"/>
    <w:rsid w:val="065CD8C7"/>
    <w:rsid w:val="06870D3F"/>
    <w:rsid w:val="068F5140"/>
    <w:rsid w:val="06B56C71"/>
    <w:rsid w:val="06C74E17"/>
    <w:rsid w:val="071A840A"/>
    <w:rsid w:val="0725E846"/>
    <w:rsid w:val="07944D9E"/>
    <w:rsid w:val="08ABB371"/>
    <w:rsid w:val="08EBA4D4"/>
    <w:rsid w:val="090F238D"/>
    <w:rsid w:val="0944D5D0"/>
    <w:rsid w:val="09683C95"/>
    <w:rsid w:val="09762588"/>
    <w:rsid w:val="099F7664"/>
    <w:rsid w:val="09B85036"/>
    <w:rsid w:val="09BAACFF"/>
    <w:rsid w:val="09C13B7A"/>
    <w:rsid w:val="0A1032AA"/>
    <w:rsid w:val="0A5E8216"/>
    <w:rsid w:val="0AB40FBB"/>
    <w:rsid w:val="0ABB9BE5"/>
    <w:rsid w:val="0ADD380E"/>
    <w:rsid w:val="0AEAE499"/>
    <w:rsid w:val="0B5F2F74"/>
    <w:rsid w:val="0B7113A6"/>
    <w:rsid w:val="0B740A6E"/>
    <w:rsid w:val="0B7470E1"/>
    <w:rsid w:val="0B8FC477"/>
    <w:rsid w:val="0BB05B95"/>
    <w:rsid w:val="0BD6BA06"/>
    <w:rsid w:val="0BF1CC78"/>
    <w:rsid w:val="0C173CE3"/>
    <w:rsid w:val="0C8110D4"/>
    <w:rsid w:val="0D3174EB"/>
    <w:rsid w:val="0D3580D7"/>
    <w:rsid w:val="0D35F305"/>
    <w:rsid w:val="0D4F7425"/>
    <w:rsid w:val="0DA06F44"/>
    <w:rsid w:val="0DE06E49"/>
    <w:rsid w:val="0DE0E338"/>
    <w:rsid w:val="0DFC3067"/>
    <w:rsid w:val="0E65901E"/>
    <w:rsid w:val="0E7B8440"/>
    <w:rsid w:val="0EA1D03B"/>
    <w:rsid w:val="0EC1D37A"/>
    <w:rsid w:val="0F22E27B"/>
    <w:rsid w:val="0FBE55BC"/>
    <w:rsid w:val="100C96D2"/>
    <w:rsid w:val="10252F17"/>
    <w:rsid w:val="103550AD"/>
    <w:rsid w:val="10753AFB"/>
    <w:rsid w:val="1078906D"/>
    <w:rsid w:val="1085F553"/>
    <w:rsid w:val="10951474"/>
    <w:rsid w:val="10D4D191"/>
    <w:rsid w:val="11374A1D"/>
    <w:rsid w:val="115070DC"/>
    <w:rsid w:val="117C8090"/>
    <w:rsid w:val="11BD54D5"/>
    <w:rsid w:val="11D087DE"/>
    <w:rsid w:val="12ABAEBD"/>
    <w:rsid w:val="12F23F5C"/>
    <w:rsid w:val="137C610C"/>
    <w:rsid w:val="139394B2"/>
    <w:rsid w:val="13B111D4"/>
    <w:rsid w:val="13F6539E"/>
    <w:rsid w:val="14103731"/>
    <w:rsid w:val="1436A2A7"/>
    <w:rsid w:val="143A29AE"/>
    <w:rsid w:val="14620626"/>
    <w:rsid w:val="14A8EA8E"/>
    <w:rsid w:val="14F22316"/>
    <w:rsid w:val="14F80DC1"/>
    <w:rsid w:val="150AE4B1"/>
    <w:rsid w:val="15641B4B"/>
    <w:rsid w:val="15792A39"/>
    <w:rsid w:val="15863D82"/>
    <w:rsid w:val="15BB85F7"/>
    <w:rsid w:val="15E48FC2"/>
    <w:rsid w:val="15EAC8B1"/>
    <w:rsid w:val="1693FEA2"/>
    <w:rsid w:val="16C89D87"/>
    <w:rsid w:val="16EC8BB7"/>
    <w:rsid w:val="171F8796"/>
    <w:rsid w:val="172BC222"/>
    <w:rsid w:val="1756B0A1"/>
    <w:rsid w:val="17988CAB"/>
    <w:rsid w:val="17CDC654"/>
    <w:rsid w:val="18251C67"/>
    <w:rsid w:val="18285471"/>
    <w:rsid w:val="183C70E6"/>
    <w:rsid w:val="184D3A64"/>
    <w:rsid w:val="18A530B1"/>
    <w:rsid w:val="18C9C4C1"/>
    <w:rsid w:val="193185D2"/>
    <w:rsid w:val="195C5535"/>
    <w:rsid w:val="1995734D"/>
    <w:rsid w:val="19D4D10A"/>
    <w:rsid w:val="1A7B9A58"/>
    <w:rsid w:val="1A9E486D"/>
    <w:rsid w:val="1ADE0AE3"/>
    <w:rsid w:val="1AE9C514"/>
    <w:rsid w:val="1AF2A683"/>
    <w:rsid w:val="1AF32907"/>
    <w:rsid w:val="1B09BB39"/>
    <w:rsid w:val="1B1853F4"/>
    <w:rsid w:val="1B6658AB"/>
    <w:rsid w:val="1BB82C8B"/>
    <w:rsid w:val="1BBF8374"/>
    <w:rsid w:val="1BCD8DBD"/>
    <w:rsid w:val="1BE7BE3A"/>
    <w:rsid w:val="1BFA98D5"/>
    <w:rsid w:val="1C016583"/>
    <w:rsid w:val="1C675A50"/>
    <w:rsid w:val="1C73A73E"/>
    <w:rsid w:val="1C8EF968"/>
    <w:rsid w:val="1CE6D279"/>
    <w:rsid w:val="1CF7B08F"/>
    <w:rsid w:val="1D4870A1"/>
    <w:rsid w:val="1D6B2B68"/>
    <w:rsid w:val="1D865D4F"/>
    <w:rsid w:val="1DC7D586"/>
    <w:rsid w:val="1E2727C9"/>
    <w:rsid w:val="1E2C3976"/>
    <w:rsid w:val="1E495C5E"/>
    <w:rsid w:val="1E82FE85"/>
    <w:rsid w:val="1EB4E186"/>
    <w:rsid w:val="1EDA193C"/>
    <w:rsid w:val="1F0955D6"/>
    <w:rsid w:val="1F235FE5"/>
    <w:rsid w:val="1F4F0B7B"/>
    <w:rsid w:val="1F7BA136"/>
    <w:rsid w:val="1FB392CD"/>
    <w:rsid w:val="2014E881"/>
    <w:rsid w:val="202CCC5C"/>
    <w:rsid w:val="205ADD0B"/>
    <w:rsid w:val="2097565E"/>
    <w:rsid w:val="20C870C6"/>
    <w:rsid w:val="20D4D6A6"/>
    <w:rsid w:val="212B2D40"/>
    <w:rsid w:val="2153986F"/>
    <w:rsid w:val="21576370"/>
    <w:rsid w:val="21593CE7"/>
    <w:rsid w:val="216C269A"/>
    <w:rsid w:val="216C8A7C"/>
    <w:rsid w:val="217EEA58"/>
    <w:rsid w:val="21912EC3"/>
    <w:rsid w:val="219595D7"/>
    <w:rsid w:val="2270A707"/>
    <w:rsid w:val="227EB98E"/>
    <w:rsid w:val="22D0BC5B"/>
    <w:rsid w:val="235EB835"/>
    <w:rsid w:val="23A65DFF"/>
    <w:rsid w:val="23BDF144"/>
    <w:rsid w:val="23F4CA7A"/>
    <w:rsid w:val="244D383E"/>
    <w:rsid w:val="247464C7"/>
    <w:rsid w:val="247E138C"/>
    <w:rsid w:val="24E62E95"/>
    <w:rsid w:val="257846D7"/>
    <w:rsid w:val="2586E4E9"/>
    <w:rsid w:val="25AB3232"/>
    <w:rsid w:val="25D0F896"/>
    <w:rsid w:val="25D3D1E7"/>
    <w:rsid w:val="25D8CE52"/>
    <w:rsid w:val="25D8F3BE"/>
    <w:rsid w:val="260B46A4"/>
    <w:rsid w:val="268597DA"/>
    <w:rsid w:val="269196E2"/>
    <w:rsid w:val="269362C0"/>
    <w:rsid w:val="26A4A775"/>
    <w:rsid w:val="26C16D31"/>
    <w:rsid w:val="26CE96DE"/>
    <w:rsid w:val="27141738"/>
    <w:rsid w:val="271C04BE"/>
    <w:rsid w:val="27256050"/>
    <w:rsid w:val="2729E5AC"/>
    <w:rsid w:val="27304DEE"/>
    <w:rsid w:val="274BEAB0"/>
    <w:rsid w:val="27D2E676"/>
    <w:rsid w:val="27F152E9"/>
    <w:rsid w:val="2800E9BF"/>
    <w:rsid w:val="28122566"/>
    <w:rsid w:val="281BC586"/>
    <w:rsid w:val="282159DD"/>
    <w:rsid w:val="285FB123"/>
    <w:rsid w:val="287E2B35"/>
    <w:rsid w:val="288817F8"/>
    <w:rsid w:val="28B0381C"/>
    <w:rsid w:val="28C5B60D"/>
    <w:rsid w:val="28CD2740"/>
    <w:rsid w:val="28E50F74"/>
    <w:rsid w:val="298E6A1A"/>
    <w:rsid w:val="29B67B05"/>
    <w:rsid w:val="29DB1A3D"/>
    <w:rsid w:val="2A2B6925"/>
    <w:rsid w:val="2A452464"/>
    <w:rsid w:val="2A4C087D"/>
    <w:rsid w:val="2A55F662"/>
    <w:rsid w:val="2A562AAF"/>
    <w:rsid w:val="2A61866E"/>
    <w:rsid w:val="2A6843FD"/>
    <w:rsid w:val="2A71BD99"/>
    <w:rsid w:val="2AD0B73B"/>
    <w:rsid w:val="2B0C69DA"/>
    <w:rsid w:val="2B70296C"/>
    <w:rsid w:val="2BADCCEE"/>
    <w:rsid w:val="2BE6C5C8"/>
    <w:rsid w:val="2BF56879"/>
    <w:rsid w:val="2CA103A7"/>
    <w:rsid w:val="2CF8524C"/>
    <w:rsid w:val="2D1B0066"/>
    <w:rsid w:val="2D4EAD52"/>
    <w:rsid w:val="2D551692"/>
    <w:rsid w:val="2D86C7EB"/>
    <w:rsid w:val="2D8D9BED"/>
    <w:rsid w:val="2D9A6688"/>
    <w:rsid w:val="2DC4DF11"/>
    <w:rsid w:val="2DD058F3"/>
    <w:rsid w:val="2DEC8365"/>
    <w:rsid w:val="2E0097E6"/>
    <w:rsid w:val="2E194EA5"/>
    <w:rsid w:val="2E1FE57F"/>
    <w:rsid w:val="2E24764F"/>
    <w:rsid w:val="2E3735DE"/>
    <w:rsid w:val="2E50937E"/>
    <w:rsid w:val="2E67C9A9"/>
    <w:rsid w:val="2E6B3FF2"/>
    <w:rsid w:val="2E7D4D1D"/>
    <w:rsid w:val="2F414C03"/>
    <w:rsid w:val="2F97A30B"/>
    <w:rsid w:val="30356328"/>
    <w:rsid w:val="307415EA"/>
    <w:rsid w:val="30A51A07"/>
    <w:rsid w:val="30B3B68A"/>
    <w:rsid w:val="30D83925"/>
    <w:rsid w:val="3104B74A"/>
    <w:rsid w:val="318053A2"/>
    <w:rsid w:val="31E54A89"/>
    <w:rsid w:val="320FBBBB"/>
    <w:rsid w:val="322DADE4"/>
    <w:rsid w:val="324715EC"/>
    <w:rsid w:val="325328EB"/>
    <w:rsid w:val="32535584"/>
    <w:rsid w:val="32882A78"/>
    <w:rsid w:val="32ADA581"/>
    <w:rsid w:val="32BA94AA"/>
    <w:rsid w:val="330C8DE9"/>
    <w:rsid w:val="33616567"/>
    <w:rsid w:val="337D954C"/>
    <w:rsid w:val="33826F8D"/>
    <w:rsid w:val="3399688A"/>
    <w:rsid w:val="33E357A7"/>
    <w:rsid w:val="340FD9E7"/>
    <w:rsid w:val="345520FD"/>
    <w:rsid w:val="34566E3F"/>
    <w:rsid w:val="349FB6AA"/>
    <w:rsid w:val="34A65668"/>
    <w:rsid w:val="34A8AB2C"/>
    <w:rsid w:val="34E9EE2D"/>
    <w:rsid w:val="34F1BA18"/>
    <w:rsid w:val="3565DAE4"/>
    <w:rsid w:val="358727AD"/>
    <w:rsid w:val="35ABAA48"/>
    <w:rsid w:val="35D4C405"/>
    <w:rsid w:val="36060AEE"/>
    <w:rsid w:val="3703C556"/>
    <w:rsid w:val="371AF869"/>
    <w:rsid w:val="3722A93E"/>
    <w:rsid w:val="372CA5E5"/>
    <w:rsid w:val="375CBC57"/>
    <w:rsid w:val="378AECD9"/>
    <w:rsid w:val="37A23F3A"/>
    <w:rsid w:val="38003A92"/>
    <w:rsid w:val="38101226"/>
    <w:rsid w:val="382286F5"/>
    <w:rsid w:val="3823AA1E"/>
    <w:rsid w:val="3828729E"/>
    <w:rsid w:val="3834D68A"/>
    <w:rsid w:val="385C0B33"/>
    <w:rsid w:val="38A8C578"/>
    <w:rsid w:val="38D80B82"/>
    <w:rsid w:val="3906D252"/>
    <w:rsid w:val="392114D4"/>
    <w:rsid w:val="3928997D"/>
    <w:rsid w:val="394AC64B"/>
    <w:rsid w:val="395172D3"/>
    <w:rsid w:val="39E5F4DC"/>
    <w:rsid w:val="3A412276"/>
    <w:rsid w:val="3AAC8927"/>
    <w:rsid w:val="3ACD0697"/>
    <w:rsid w:val="3B1C1064"/>
    <w:rsid w:val="3B5EA787"/>
    <w:rsid w:val="3B8FCB3D"/>
    <w:rsid w:val="3B93ABF5"/>
    <w:rsid w:val="3C0FD813"/>
    <w:rsid w:val="3C19F2F2"/>
    <w:rsid w:val="3C238F50"/>
    <w:rsid w:val="3C417424"/>
    <w:rsid w:val="3C44D14B"/>
    <w:rsid w:val="3CB52121"/>
    <w:rsid w:val="3CBFB2B4"/>
    <w:rsid w:val="3CC5C659"/>
    <w:rsid w:val="3D016A1A"/>
    <w:rsid w:val="3D1E4CE3"/>
    <w:rsid w:val="3D3E5077"/>
    <w:rsid w:val="3D7CAE31"/>
    <w:rsid w:val="3DA6532A"/>
    <w:rsid w:val="3E0EC8DB"/>
    <w:rsid w:val="3E3C8EFD"/>
    <w:rsid w:val="3E46F8E9"/>
    <w:rsid w:val="3E7E6CCD"/>
    <w:rsid w:val="3E840A37"/>
    <w:rsid w:val="3EC10F54"/>
    <w:rsid w:val="3F923090"/>
    <w:rsid w:val="3F9A53C8"/>
    <w:rsid w:val="4057707F"/>
    <w:rsid w:val="40978B18"/>
    <w:rsid w:val="40F8BBDA"/>
    <w:rsid w:val="412871F1"/>
    <w:rsid w:val="413C481B"/>
    <w:rsid w:val="41FCF2C5"/>
    <w:rsid w:val="420E7719"/>
    <w:rsid w:val="425CBA91"/>
    <w:rsid w:val="4271EDCB"/>
    <w:rsid w:val="42938339"/>
    <w:rsid w:val="429E72AF"/>
    <w:rsid w:val="42E4F432"/>
    <w:rsid w:val="42ECB37F"/>
    <w:rsid w:val="42EF7D82"/>
    <w:rsid w:val="4326CE72"/>
    <w:rsid w:val="4328161C"/>
    <w:rsid w:val="43A19F79"/>
    <w:rsid w:val="43D32148"/>
    <w:rsid w:val="43D3879A"/>
    <w:rsid w:val="44068868"/>
    <w:rsid w:val="441AE9F8"/>
    <w:rsid w:val="445AAE1B"/>
    <w:rsid w:val="448A8300"/>
    <w:rsid w:val="44D1A162"/>
    <w:rsid w:val="44ECCD0A"/>
    <w:rsid w:val="456DB2DB"/>
    <w:rsid w:val="457FE199"/>
    <w:rsid w:val="45813BE5"/>
    <w:rsid w:val="458FE571"/>
    <w:rsid w:val="4596154D"/>
    <w:rsid w:val="45B6BA59"/>
    <w:rsid w:val="460412DD"/>
    <w:rsid w:val="460614FD"/>
    <w:rsid w:val="463E00A6"/>
    <w:rsid w:val="463F1FA8"/>
    <w:rsid w:val="464D6C9D"/>
    <w:rsid w:val="468EE5DE"/>
    <w:rsid w:val="46D6549E"/>
    <w:rsid w:val="47431D87"/>
    <w:rsid w:val="479761B5"/>
    <w:rsid w:val="47B70CD5"/>
    <w:rsid w:val="47B9EB2A"/>
    <w:rsid w:val="47BB61E5"/>
    <w:rsid w:val="47C9A8E7"/>
    <w:rsid w:val="47E2280D"/>
    <w:rsid w:val="480E5592"/>
    <w:rsid w:val="480EDC01"/>
    <w:rsid w:val="481D8B17"/>
    <w:rsid w:val="483080CB"/>
    <w:rsid w:val="484AE59F"/>
    <w:rsid w:val="487D877C"/>
    <w:rsid w:val="48C4D1B5"/>
    <w:rsid w:val="48DCD9BF"/>
    <w:rsid w:val="48E05386"/>
    <w:rsid w:val="490743A7"/>
    <w:rsid w:val="49153D82"/>
    <w:rsid w:val="4917E628"/>
    <w:rsid w:val="494923A3"/>
    <w:rsid w:val="495831AC"/>
    <w:rsid w:val="49641A46"/>
    <w:rsid w:val="49CF9E3D"/>
    <w:rsid w:val="49D88351"/>
    <w:rsid w:val="4A276B86"/>
    <w:rsid w:val="4B0B6D8E"/>
    <w:rsid w:val="4B4FDE32"/>
    <w:rsid w:val="4B57B039"/>
    <w:rsid w:val="4B6F6A3A"/>
    <w:rsid w:val="4B7F8AD6"/>
    <w:rsid w:val="4BE3E87B"/>
    <w:rsid w:val="4C1EB4E0"/>
    <w:rsid w:val="4C5F3E95"/>
    <w:rsid w:val="4CCC7CEC"/>
    <w:rsid w:val="4D040EC3"/>
    <w:rsid w:val="4D666E67"/>
    <w:rsid w:val="4DB51F79"/>
    <w:rsid w:val="4DCAC07B"/>
    <w:rsid w:val="4DDB1EA4"/>
    <w:rsid w:val="4DDF4C23"/>
    <w:rsid w:val="4E203AB6"/>
    <w:rsid w:val="4E6F6165"/>
    <w:rsid w:val="4E727C2A"/>
    <w:rsid w:val="4E7A86F3"/>
    <w:rsid w:val="4E9A2357"/>
    <w:rsid w:val="4EA2618C"/>
    <w:rsid w:val="4EF908AF"/>
    <w:rsid w:val="4F0F9FEB"/>
    <w:rsid w:val="4F10C212"/>
    <w:rsid w:val="4F23CF7F"/>
    <w:rsid w:val="4F5104DB"/>
    <w:rsid w:val="4F656041"/>
    <w:rsid w:val="4F6B10A0"/>
    <w:rsid w:val="4F8113EA"/>
    <w:rsid w:val="50288D4E"/>
    <w:rsid w:val="5073BA16"/>
    <w:rsid w:val="5094D910"/>
    <w:rsid w:val="50AC9273"/>
    <w:rsid w:val="50EAAFDC"/>
    <w:rsid w:val="50F549B3"/>
    <w:rsid w:val="5152A94E"/>
    <w:rsid w:val="517EDADC"/>
    <w:rsid w:val="51B882EE"/>
    <w:rsid w:val="51F9D4C5"/>
    <w:rsid w:val="5219550E"/>
    <w:rsid w:val="523BC78B"/>
    <w:rsid w:val="524F5AF6"/>
    <w:rsid w:val="5257725B"/>
    <w:rsid w:val="529CFEF6"/>
    <w:rsid w:val="52C3EB05"/>
    <w:rsid w:val="52D159E7"/>
    <w:rsid w:val="52F3ABD9"/>
    <w:rsid w:val="5365C015"/>
    <w:rsid w:val="536FD7F7"/>
    <w:rsid w:val="539934F5"/>
    <w:rsid w:val="53A2B284"/>
    <w:rsid w:val="53A79440"/>
    <w:rsid w:val="53AD4ECF"/>
    <w:rsid w:val="53AE4BF4"/>
    <w:rsid w:val="53BEDCE2"/>
    <w:rsid w:val="53C052D9"/>
    <w:rsid w:val="53E266F1"/>
    <w:rsid w:val="53FB484D"/>
    <w:rsid w:val="542D2138"/>
    <w:rsid w:val="54881979"/>
    <w:rsid w:val="548A28CC"/>
    <w:rsid w:val="54B0F18C"/>
    <w:rsid w:val="54B17815"/>
    <w:rsid w:val="5515AB72"/>
    <w:rsid w:val="551EA997"/>
    <w:rsid w:val="55C5D2B8"/>
    <w:rsid w:val="560AF190"/>
    <w:rsid w:val="5619060E"/>
    <w:rsid w:val="5622242D"/>
    <w:rsid w:val="5656A93D"/>
    <w:rsid w:val="56A7AD06"/>
    <w:rsid w:val="56F23074"/>
    <w:rsid w:val="56F90FEE"/>
    <w:rsid w:val="571BC394"/>
    <w:rsid w:val="57874574"/>
    <w:rsid w:val="58385B47"/>
    <w:rsid w:val="58390AB2"/>
    <w:rsid w:val="587DD8DC"/>
    <w:rsid w:val="5899D2A2"/>
    <w:rsid w:val="5924E01F"/>
    <w:rsid w:val="5941F1D3"/>
    <w:rsid w:val="59910FD1"/>
    <w:rsid w:val="59F21ABA"/>
    <w:rsid w:val="5A042527"/>
    <w:rsid w:val="5A234FDC"/>
    <w:rsid w:val="5A7D74E5"/>
    <w:rsid w:val="5AB1A316"/>
    <w:rsid w:val="5AF36C43"/>
    <w:rsid w:val="5B7B1E29"/>
    <w:rsid w:val="5B8DEB1B"/>
    <w:rsid w:val="5B9CEC5F"/>
    <w:rsid w:val="5BA48FD6"/>
    <w:rsid w:val="5BA65B96"/>
    <w:rsid w:val="5C101099"/>
    <w:rsid w:val="5C119C20"/>
    <w:rsid w:val="5C34E8EA"/>
    <w:rsid w:val="5C3A53A5"/>
    <w:rsid w:val="5C90AC8E"/>
    <w:rsid w:val="5CB9CC58"/>
    <w:rsid w:val="5D29BB7C"/>
    <w:rsid w:val="5D5F7EA9"/>
    <w:rsid w:val="5D6F0D1F"/>
    <w:rsid w:val="5D96537E"/>
    <w:rsid w:val="5DA4223B"/>
    <w:rsid w:val="5DB2C0BD"/>
    <w:rsid w:val="5DD09F6F"/>
    <w:rsid w:val="5E5D6775"/>
    <w:rsid w:val="5E800979"/>
    <w:rsid w:val="5EA84C36"/>
    <w:rsid w:val="5EAF016F"/>
    <w:rsid w:val="5ECAB9ED"/>
    <w:rsid w:val="5F3E421F"/>
    <w:rsid w:val="5F4E609A"/>
    <w:rsid w:val="5F7297F6"/>
    <w:rsid w:val="5F99BF61"/>
    <w:rsid w:val="5F9C0F29"/>
    <w:rsid w:val="5FDBD911"/>
    <w:rsid w:val="5FE98678"/>
    <w:rsid w:val="5FF16D1A"/>
    <w:rsid w:val="5FF540A9"/>
    <w:rsid w:val="601F9423"/>
    <w:rsid w:val="603CD9A3"/>
    <w:rsid w:val="607FEA5D"/>
    <w:rsid w:val="60BE9591"/>
    <w:rsid w:val="60E188D8"/>
    <w:rsid w:val="613D30AF"/>
    <w:rsid w:val="6188BA06"/>
    <w:rsid w:val="61B1EA65"/>
    <w:rsid w:val="61DFECF8"/>
    <w:rsid w:val="61F2BC40"/>
    <w:rsid w:val="623A160E"/>
    <w:rsid w:val="62474D6A"/>
    <w:rsid w:val="6247642D"/>
    <w:rsid w:val="6280DDA4"/>
    <w:rsid w:val="62A5F638"/>
    <w:rsid w:val="62B366FA"/>
    <w:rsid w:val="63358C76"/>
    <w:rsid w:val="63734864"/>
    <w:rsid w:val="639E7CF1"/>
    <w:rsid w:val="63FE7F30"/>
    <w:rsid w:val="64023422"/>
    <w:rsid w:val="640F32FE"/>
    <w:rsid w:val="64178C91"/>
    <w:rsid w:val="644279D8"/>
    <w:rsid w:val="644DBA41"/>
    <w:rsid w:val="64AD65E5"/>
    <w:rsid w:val="64E20779"/>
    <w:rsid w:val="652AC05F"/>
    <w:rsid w:val="654B9CA3"/>
    <w:rsid w:val="656756D6"/>
    <w:rsid w:val="659F293B"/>
    <w:rsid w:val="65C1F6ED"/>
    <w:rsid w:val="6601F865"/>
    <w:rsid w:val="662E00B9"/>
    <w:rsid w:val="6636769D"/>
    <w:rsid w:val="6637E999"/>
    <w:rsid w:val="66AFBD27"/>
    <w:rsid w:val="67222BE4"/>
    <w:rsid w:val="67D17FF2"/>
    <w:rsid w:val="67EBA437"/>
    <w:rsid w:val="68209AAF"/>
    <w:rsid w:val="683178A9"/>
    <w:rsid w:val="6836895A"/>
    <w:rsid w:val="6844EF1C"/>
    <w:rsid w:val="68B7DB5C"/>
    <w:rsid w:val="68D1D99F"/>
    <w:rsid w:val="698FD797"/>
    <w:rsid w:val="69A924E4"/>
    <w:rsid w:val="6A031111"/>
    <w:rsid w:val="6A07C463"/>
    <w:rsid w:val="6A69FDFE"/>
    <w:rsid w:val="6AA3FE63"/>
    <w:rsid w:val="6AADF7FA"/>
    <w:rsid w:val="6B266A87"/>
    <w:rsid w:val="6B7A39FC"/>
    <w:rsid w:val="6B7D416E"/>
    <w:rsid w:val="6BB16EE0"/>
    <w:rsid w:val="6BB79761"/>
    <w:rsid w:val="6BB85444"/>
    <w:rsid w:val="6C092935"/>
    <w:rsid w:val="6C560E2B"/>
    <w:rsid w:val="6CD599E0"/>
    <w:rsid w:val="6CF83C6B"/>
    <w:rsid w:val="6D6EB5F3"/>
    <w:rsid w:val="6DEB469B"/>
    <w:rsid w:val="6E01D477"/>
    <w:rsid w:val="6ED037C8"/>
    <w:rsid w:val="6EDA4859"/>
    <w:rsid w:val="6EE90FA2"/>
    <w:rsid w:val="6EFFE837"/>
    <w:rsid w:val="6F413936"/>
    <w:rsid w:val="6F6B50E3"/>
    <w:rsid w:val="6FA9167D"/>
    <w:rsid w:val="6FBD8415"/>
    <w:rsid w:val="6FDC0ECA"/>
    <w:rsid w:val="7026AF76"/>
    <w:rsid w:val="7062A4B9"/>
    <w:rsid w:val="706A1533"/>
    <w:rsid w:val="70CE2880"/>
    <w:rsid w:val="719B2DD5"/>
    <w:rsid w:val="71A31FA7"/>
    <w:rsid w:val="71BD2DB4"/>
    <w:rsid w:val="71C8F6D5"/>
    <w:rsid w:val="722A24CE"/>
    <w:rsid w:val="724DF6B9"/>
    <w:rsid w:val="727C878B"/>
    <w:rsid w:val="729EEEF4"/>
    <w:rsid w:val="72B7D37E"/>
    <w:rsid w:val="72CF252D"/>
    <w:rsid w:val="72D0FBDB"/>
    <w:rsid w:val="72FD8923"/>
    <w:rsid w:val="7344CCAC"/>
    <w:rsid w:val="736DCC60"/>
    <w:rsid w:val="7383A214"/>
    <w:rsid w:val="739AEBDF"/>
    <w:rsid w:val="73A66438"/>
    <w:rsid w:val="744FE539"/>
    <w:rsid w:val="7459D36A"/>
    <w:rsid w:val="7462B4D9"/>
    <w:rsid w:val="7467E617"/>
    <w:rsid w:val="74691677"/>
    <w:rsid w:val="747E6122"/>
    <w:rsid w:val="74995984"/>
    <w:rsid w:val="74C0E523"/>
    <w:rsid w:val="751F8D95"/>
    <w:rsid w:val="75200067"/>
    <w:rsid w:val="755DEEE4"/>
    <w:rsid w:val="75A7950B"/>
    <w:rsid w:val="760A15FD"/>
    <w:rsid w:val="763E5846"/>
    <w:rsid w:val="767B0963"/>
    <w:rsid w:val="76D466D6"/>
    <w:rsid w:val="76D6DB4E"/>
    <w:rsid w:val="76E410AB"/>
    <w:rsid w:val="770979D8"/>
    <w:rsid w:val="771B845B"/>
    <w:rsid w:val="778B44A1"/>
    <w:rsid w:val="779838D9"/>
    <w:rsid w:val="77EB80A2"/>
    <w:rsid w:val="781EBECE"/>
    <w:rsid w:val="7825D462"/>
    <w:rsid w:val="782FABE5"/>
    <w:rsid w:val="7873C87B"/>
    <w:rsid w:val="78ACCE64"/>
    <w:rsid w:val="78B99233"/>
    <w:rsid w:val="791CD878"/>
    <w:rsid w:val="79271502"/>
    <w:rsid w:val="793E98D5"/>
    <w:rsid w:val="795D2C83"/>
    <w:rsid w:val="797C988C"/>
    <w:rsid w:val="798D9BAB"/>
    <w:rsid w:val="79BA8F2F"/>
    <w:rsid w:val="79D2FC18"/>
    <w:rsid w:val="79FBD725"/>
    <w:rsid w:val="7A054700"/>
    <w:rsid w:val="7A233C45"/>
    <w:rsid w:val="7AA06472"/>
    <w:rsid w:val="7AB50944"/>
    <w:rsid w:val="7B129E68"/>
    <w:rsid w:val="7B5594AD"/>
    <w:rsid w:val="7B565F90"/>
    <w:rsid w:val="7B9FF39A"/>
    <w:rsid w:val="7BA60E83"/>
    <w:rsid w:val="7BB162D8"/>
    <w:rsid w:val="7BB7DEB7"/>
    <w:rsid w:val="7C1C3A20"/>
    <w:rsid w:val="7C1E5BE8"/>
    <w:rsid w:val="7C5476EC"/>
    <w:rsid w:val="7C635267"/>
    <w:rsid w:val="7C73392B"/>
    <w:rsid w:val="7C7BA4E8"/>
    <w:rsid w:val="7CC23B01"/>
    <w:rsid w:val="7CFC4886"/>
    <w:rsid w:val="7D0AAEE9"/>
    <w:rsid w:val="7D71EE3C"/>
    <w:rsid w:val="7D7F1F7E"/>
    <w:rsid w:val="7D82E45C"/>
    <w:rsid w:val="7D9899D0"/>
    <w:rsid w:val="7E0FBD0B"/>
    <w:rsid w:val="7E56C444"/>
    <w:rsid w:val="7E5E39AD"/>
    <w:rsid w:val="7E717835"/>
    <w:rsid w:val="7EAB2D30"/>
    <w:rsid w:val="7F05E5FF"/>
    <w:rsid w:val="7F2FFC42"/>
    <w:rsid w:val="7F57DAF6"/>
    <w:rsid w:val="7F8446B4"/>
    <w:rsid w:val="7F8EF516"/>
    <w:rsid w:val="7FC6B1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755D4"/>
  <w15:chartTrackingRefBased/>
  <w15:docId w15:val="{9B4173AA-A4AF-4F98-8A55-557F0CFC8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2B6"/>
  </w:style>
  <w:style w:type="paragraph" w:styleId="Heading1">
    <w:name w:val="heading 1"/>
    <w:basedOn w:val="Normal"/>
    <w:next w:val="Normal"/>
    <w:link w:val="Heading1Char"/>
    <w:uiPriority w:val="9"/>
    <w:qFormat/>
    <w:rsid w:val="00B242B6"/>
    <w:pPr>
      <w:keepNext/>
      <w:keepLines/>
      <w:pBdr>
        <w:bottom w:val="single" w:sz="4" w:space="1" w:color="99CB38" w:themeColor="accent1"/>
      </w:pBdr>
      <w:spacing w:before="400" w:after="40" w:line="240" w:lineRule="auto"/>
      <w:outlineLvl w:val="0"/>
    </w:pPr>
    <w:rPr>
      <w:rFonts w:asciiTheme="majorHAnsi" w:eastAsiaTheme="majorEastAsia" w:hAnsiTheme="majorHAnsi" w:cstheme="majorBidi"/>
      <w:color w:val="729928" w:themeColor="accent1" w:themeShade="BF"/>
      <w:sz w:val="36"/>
      <w:szCs w:val="36"/>
    </w:rPr>
  </w:style>
  <w:style w:type="paragraph" w:styleId="Heading2">
    <w:name w:val="heading 2"/>
    <w:basedOn w:val="Normal"/>
    <w:next w:val="Normal"/>
    <w:link w:val="Heading2Char"/>
    <w:uiPriority w:val="9"/>
    <w:unhideWhenUsed/>
    <w:qFormat/>
    <w:rsid w:val="00B242B6"/>
    <w:pPr>
      <w:keepNext/>
      <w:keepLines/>
      <w:spacing w:before="160" w:after="0" w:line="240" w:lineRule="auto"/>
      <w:outlineLvl w:val="1"/>
    </w:pPr>
    <w:rPr>
      <w:rFonts w:asciiTheme="majorHAnsi" w:eastAsiaTheme="majorEastAsia" w:hAnsiTheme="majorHAnsi" w:cstheme="majorBidi"/>
      <w:color w:val="729928" w:themeColor="accent1" w:themeShade="BF"/>
      <w:sz w:val="28"/>
      <w:szCs w:val="28"/>
    </w:rPr>
  </w:style>
  <w:style w:type="paragraph" w:styleId="Heading3">
    <w:name w:val="heading 3"/>
    <w:basedOn w:val="Normal"/>
    <w:next w:val="Normal"/>
    <w:link w:val="Heading3Char"/>
    <w:uiPriority w:val="9"/>
    <w:unhideWhenUsed/>
    <w:qFormat/>
    <w:rsid w:val="00B242B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242B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242B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242B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242B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242B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242B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A08"/>
    <w:rPr>
      <w:color w:val="0563C1"/>
      <w:u w:val="single"/>
    </w:rPr>
  </w:style>
  <w:style w:type="paragraph" w:customStyle="1" w:styleId="xmsonormal">
    <w:name w:val="x_msonormal"/>
    <w:basedOn w:val="Normal"/>
    <w:rsid w:val="00140A08"/>
    <w:pPr>
      <w:spacing w:after="0" w:line="240" w:lineRule="auto"/>
    </w:pPr>
    <w:rPr>
      <w:rFonts w:ascii="Calibri" w:hAnsi="Calibri" w:cs="Calibri"/>
    </w:rPr>
  </w:style>
  <w:style w:type="paragraph" w:styleId="Title">
    <w:name w:val="Title"/>
    <w:basedOn w:val="Normal"/>
    <w:next w:val="Normal"/>
    <w:link w:val="TitleChar"/>
    <w:uiPriority w:val="10"/>
    <w:qFormat/>
    <w:rsid w:val="00B242B6"/>
    <w:pPr>
      <w:spacing w:after="0" w:line="240" w:lineRule="auto"/>
      <w:contextualSpacing/>
    </w:pPr>
    <w:rPr>
      <w:rFonts w:asciiTheme="majorHAnsi" w:eastAsiaTheme="majorEastAsia" w:hAnsiTheme="majorHAnsi" w:cstheme="majorBidi"/>
      <w:color w:val="729928" w:themeColor="accent1" w:themeShade="BF"/>
      <w:spacing w:val="-7"/>
      <w:sz w:val="80"/>
      <w:szCs w:val="80"/>
    </w:rPr>
  </w:style>
  <w:style w:type="character" w:customStyle="1" w:styleId="TitleChar">
    <w:name w:val="Title Char"/>
    <w:basedOn w:val="DefaultParagraphFont"/>
    <w:link w:val="Title"/>
    <w:uiPriority w:val="10"/>
    <w:rsid w:val="00B242B6"/>
    <w:rPr>
      <w:rFonts w:asciiTheme="majorHAnsi" w:eastAsiaTheme="majorEastAsia" w:hAnsiTheme="majorHAnsi" w:cstheme="majorBidi"/>
      <w:color w:val="729928" w:themeColor="accent1" w:themeShade="BF"/>
      <w:spacing w:val="-7"/>
      <w:sz w:val="80"/>
      <w:szCs w:val="80"/>
    </w:rPr>
  </w:style>
  <w:style w:type="character" w:styleId="FollowedHyperlink">
    <w:name w:val="FollowedHyperlink"/>
    <w:basedOn w:val="DefaultParagraphFont"/>
    <w:uiPriority w:val="99"/>
    <w:semiHidden/>
    <w:unhideWhenUsed/>
    <w:rsid w:val="00140A08"/>
    <w:rPr>
      <w:color w:val="7F7F7F" w:themeColor="followedHyperlink"/>
      <w:u w:val="single"/>
    </w:rPr>
  </w:style>
  <w:style w:type="character" w:styleId="UnresolvedMention">
    <w:name w:val="Unresolved Mention"/>
    <w:basedOn w:val="DefaultParagraphFont"/>
    <w:uiPriority w:val="99"/>
    <w:semiHidden/>
    <w:unhideWhenUsed/>
    <w:rsid w:val="00140A08"/>
    <w:rPr>
      <w:color w:val="605E5C"/>
      <w:shd w:val="clear" w:color="auto" w:fill="E1DFDD"/>
    </w:rPr>
  </w:style>
  <w:style w:type="character" w:customStyle="1" w:styleId="Heading1Char">
    <w:name w:val="Heading 1 Char"/>
    <w:basedOn w:val="DefaultParagraphFont"/>
    <w:link w:val="Heading1"/>
    <w:uiPriority w:val="9"/>
    <w:rsid w:val="00B242B6"/>
    <w:rPr>
      <w:rFonts w:asciiTheme="majorHAnsi" w:eastAsiaTheme="majorEastAsia" w:hAnsiTheme="majorHAnsi" w:cstheme="majorBidi"/>
      <w:color w:val="729928" w:themeColor="accent1" w:themeShade="BF"/>
      <w:sz w:val="36"/>
      <w:szCs w:val="36"/>
    </w:rPr>
  </w:style>
  <w:style w:type="character" w:styleId="Strong">
    <w:name w:val="Strong"/>
    <w:basedOn w:val="DefaultParagraphFont"/>
    <w:uiPriority w:val="22"/>
    <w:qFormat/>
    <w:rsid w:val="00B242B6"/>
    <w:rPr>
      <w:b/>
      <w:bCs/>
    </w:rPr>
  </w:style>
  <w:style w:type="character" w:customStyle="1" w:styleId="Heading2Char">
    <w:name w:val="Heading 2 Char"/>
    <w:basedOn w:val="DefaultParagraphFont"/>
    <w:link w:val="Heading2"/>
    <w:uiPriority w:val="9"/>
    <w:rsid w:val="00B242B6"/>
    <w:rPr>
      <w:rFonts w:asciiTheme="majorHAnsi" w:eastAsiaTheme="majorEastAsia" w:hAnsiTheme="majorHAnsi" w:cstheme="majorBidi"/>
      <w:color w:val="729928" w:themeColor="accent1" w:themeShade="BF"/>
      <w:sz w:val="28"/>
      <w:szCs w:val="28"/>
    </w:rPr>
  </w:style>
  <w:style w:type="character" w:customStyle="1" w:styleId="field">
    <w:name w:val="field"/>
    <w:basedOn w:val="DefaultParagraphFont"/>
    <w:rsid w:val="00594649"/>
  </w:style>
  <w:style w:type="character" w:customStyle="1" w:styleId="Heading3Char">
    <w:name w:val="Heading 3 Char"/>
    <w:basedOn w:val="DefaultParagraphFont"/>
    <w:link w:val="Heading3"/>
    <w:uiPriority w:val="9"/>
    <w:rsid w:val="00B242B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242B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242B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242B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242B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242B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242B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242B6"/>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B242B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242B6"/>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uiPriority w:val="20"/>
    <w:qFormat/>
    <w:rsid w:val="00B242B6"/>
    <w:rPr>
      <w:i/>
      <w:iCs/>
    </w:rPr>
  </w:style>
  <w:style w:type="paragraph" w:styleId="NoSpacing">
    <w:name w:val="No Spacing"/>
    <w:uiPriority w:val="1"/>
    <w:qFormat/>
    <w:rsid w:val="00B242B6"/>
    <w:pPr>
      <w:spacing w:after="0" w:line="240" w:lineRule="auto"/>
    </w:pPr>
  </w:style>
  <w:style w:type="paragraph" w:styleId="Quote">
    <w:name w:val="Quote"/>
    <w:basedOn w:val="Normal"/>
    <w:next w:val="Normal"/>
    <w:link w:val="QuoteChar"/>
    <w:uiPriority w:val="29"/>
    <w:qFormat/>
    <w:rsid w:val="00B242B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242B6"/>
    <w:rPr>
      <w:i/>
      <w:iCs/>
    </w:rPr>
  </w:style>
  <w:style w:type="paragraph" w:styleId="IntenseQuote">
    <w:name w:val="Intense Quote"/>
    <w:basedOn w:val="Normal"/>
    <w:next w:val="Normal"/>
    <w:link w:val="IntenseQuoteChar"/>
    <w:uiPriority w:val="30"/>
    <w:qFormat/>
    <w:rsid w:val="00B242B6"/>
    <w:pPr>
      <w:spacing w:before="100" w:beforeAutospacing="1" w:after="240"/>
      <w:ind w:left="864" w:right="864"/>
      <w:jc w:val="center"/>
    </w:pPr>
    <w:rPr>
      <w:rFonts w:asciiTheme="majorHAnsi" w:eastAsiaTheme="majorEastAsia" w:hAnsiTheme="majorHAnsi" w:cstheme="majorBidi"/>
      <w:color w:val="99CB38" w:themeColor="accent1"/>
      <w:sz w:val="28"/>
      <w:szCs w:val="28"/>
    </w:rPr>
  </w:style>
  <w:style w:type="character" w:customStyle="1" w:styleId="IntenseQuoteChar">
    <w:name w:val="Intense Quote Char"/>
    <w:basedOn w:val="DefaultParagraphFont"/>
    <w:link w:val="IntenseQuote"/>
    <w:uiPriority w:val="30"/>
    <w:rsid w:val="00B242B6"/>
    <w:rPr>
      <w:rFonts w:asciiTheme="majorHAnsi" w:eastAsiaTheme="majorEastAsia" w:hAnsiTheme="majorHAnsi" w:cstheme="majorBidi"/>
      <w:color w:val="99CB38" w:themeColor="accent1"/>
      <w:sz w:val="28"/>
      <w:szCs w:val="28"/>
    </w:rPr>
  </w:style>
  <w:style w:type="character" w:styleId="SubtleEmphasis">
    <w:name w:val="Subtle Emphasis"/>
    <w:basedOn w:val="DefaultParagraphFont"/>
    <w:uiPriority w:val="19"/>
    <w:qFormat/>
    <w:rsid w:val="00B242B6"/>
    <w:rPr>
      <w:i/>
      <w:iCs/>
      <w:color w:val="595959" w:themeColor="text1" w:themeTint="A6"/>
    </w:rPr>
  </w:style>
  <w:style w:type="character" w:styleId="IntenseEmphasis">
    <w:name w:val="Intense Emphasis"/>
    <w:basedOn w:val="DefaultParagraphFont"/>
    <w:uiPriority w:val="21"/>
    <w:qFormat/>
    <w:rsid w:val="00B242B6"/>
    <w:rPr>
      <w:b/>
      <w:bCs/>
      <w:i/>
      <w:iCs/>
    </w:rPr>
  </w:style>
  <w:style w:type="character" w:styleId="SubtleReference">
    <w:name w:val="Subtle Reference"/>
    <w:basedOn w:val="DefaultParagraphFont"/>
    <w:uiPriority w:val="31"/>
    <w:qFormat/>
    <w:rsid w:val="00B242B6"/>
    <w:rPr>
      <w:smallCaps/>
      <w:color w:val="404040" w:themeColor="text1" w:themeTint="BF"/>
    </w:rPr>
  </w:style>
  <w:style w:type="character" w:styleId="IntenseReference">
    <w:name w:val="Intense Reference"/>
    <w:basedOn w:val="DefaultParagraphFont"/>
    <w:uiPriority w:val="32"/>
    <w:qFormat/>
    <w:rsid w:val="00B242B6"/>
    <w:rPr>
      <w:b/>
      <w:bCs/>
      <w:smallCaps/>
      <w:u w:val="single"/>
    </w:rPr>
  </w:style>
  <w:style w:type="character" w:styleId="BookTitle">
    <w:name w:val="Book Title"/>
    <w:basedOn w:val="DefaultParagraphFont"/>
    <w:uiPriority w:val="33"/>
    <w:qFormat/>
    <w:rsid w:val="00B242B6"/>
    <w:rPr>
      <w:b/>
      <w:bCs/>
      <w:smallCaps/>
    </w:rPr>
  </w:style>
  <w:style w:type="paragraph" w:styleId="TOCHeading">
    <w:name w:val="TOC Heading"/>
    <w:basedOn w:val="Heading1"/>
    <w:next w:val="Normal"/>
    <w:uiPriority w:val="39"/>
    <w:semiHidden/>
    <w:unhideWhenUsed/>
    <w:qFormat/>
    <w:rsid w:val="00B242B6"/>
    <w:pPr>
      <w:outlineLvl w:val="9"/>
    </w:pPr>
  </w:style>
  <w:style w:type="paragraph" w:styleId="Header">
    <w:name w:val="header"/>
    <w:basedOn w:val="Normal"/>
    <w:link w:val="HeaderChar"/>
    <w:uiPriority w:val="99"/>
    <w:unhideWhenUsed/>
    <w:rsid w:val="00B422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2FD"/>
  </w:style>
  <w:style w:type="paragraph" w:styleId="Footer">
    <w:name w:val="footer"/>
    <w:basedOn w:val="Normal"/>
    <w:link w:val="FooterChar"/>
    <w:uiPriority w:val="99"/>
    <w:unhideWhenUsed/>
    <w:rsid w:val="00B422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2FD"/>
  </w:style>
  <w:style w:type="character" w:customStyle="1" w:styleId="itemname">
    <w:name w:val="item_name"/>
    <w:basedOn w:val="DefaultParagraphFont"/>
    <w:rsid w:val="004634CD"/>
  </w:style>
  <w:style w:type="paragraph" w:styleId="ListParagraph">
    <w:name w:val="List Paragraph"/>
    <w:basedOn w:val="Normal"/>
    <w:uiPriority w:val="34"/>
    <w:qFormat/>
    <w:rsid w:val="008B576A"/>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6719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19E7"/>
  </w:style>
  <w:style w:type="character" w:customStyle="1" w:styleId="eop">
    <w:name w:val="eop"/>
    <w:basedOn w:val="DefaultParagraphFont"/>
    <w:rsid w:val="006719E7"/>
  </w:style>
  <w:style w:type="paragraph" w:styleId="Revision">
    <w:name w:val="Revision"/>
    <w:hidden/>
    <w:uiPriority w:val="99"/>
    <w:semiHidden/>
    <w:rsid w:val="009D3068"/>
    <w:pPr>
      <w:spacing w:after="0" w:line="240" w:lineRule="auto"/>
    </w:pPr>
  </w:style>
  <w:style w:type="paragraph" w:styleId="CommentSubject">
    <w:name w:val="annotation subject"/>
    <w:basedOn w:val="CommentText"/>
    <w:next w:val="CommentText"/>
    <w:link w:val="CommentSubjectChar"/>
    <w:uiPriority w:val="99"/>
    <w:semiHidden/>
    <w:unhideWhenUsed/>
    <w:rsid w:val="009D3068"/>
    <w:rPr>
      <w:b/>
      <w:bCs/>
    </w:rPr>
  </w:style>
  <w:style w:type="character" w:customStyle="1" w:styleId="CommentSubjectChar">
    <w:name w:val="Comment Subject Char"/>
    <w:basedOn w:val="CommentTextChar"/>
    <w:link w:val="CommentSubject"/>
    <w:uiPriority w:val="99"/>
    <w:semiHidden/>
    <w:rsid w:val="009D3068"/>
    <w:rPr>
      <w:b/>
      <w:bCs/>
      <w:sz w:val="20"/>
      <w:szCs w:val="20"/>
    </w:rPr>
  </w:style>
  <w:style w:type="paragraph" w:styleId="NormalWeb">
    <w:name w:val="Normal (Web)"/>
    <w:basedOn w:val="Normal"/>
    <w:uiPriority w:val="99"/>
    <w:semiHidden/>
    <w:unhideWhenUsed/>
    <w:rsid w:val="00D962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D0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0552">
      <w:bodyDiv w:val="1"/>
      <w:marLeft w:val="0"/>
      <w:marRight w:val="0"/>
      <w:marTop w:val="0"/>
      <w:marBottom w:val="0"/>
      <w:divBdr>
        <w:top w:val="none" w:sz="0" w:space="0" w:color="auto"/>
        <w:left w:val="none" w:sz="0" w:space="0" w:color="auto"/>
        <w:bottom w:val="none" w:sz="0" w:space="0" w:color="auto"/>
        <w:right w:val="none" w:sz="0" w:space="0" w:color="auto"/>
      </w:divBdr>
    </w:div>
    <w:div w:id="621499066">
      <w:bodyDiv w:val="1"/>
      <w:marLeft w:val="0"/>
      <w:marRight w:val="0"/>
      <w:marTop w:val="0"/>
      <w:marBottom w:val="0"/>
      <w:divBdr>
        <w:top w:val="none" w:sz="0" w:space="0" w:color="auto"/>
        <w:left w:val="none" w:sz="0" w:space="0" w:color="auto"/>
        <w:bottom w:val="none" w:sz="0" w:space="0" w:color="auto"/>
        <w:right w:val="none" w:sz="0" w:space="0" w:color="auto"/>
      </w:divBdr>
    </w:div>
    <w:div w:id="714815736">
      <w:bodyDiv w:val="1"/>
      <w:marLeft w:val="0"/>
      <w:marRight w:val="0"/>
      <w:marTop w:val="0"/>
      <w:marBottom w:val="0"/>
      <w:divBdr>
        <w:top w:val="none" w:sz="0" w:space="0" w:color="auto"/>
        <w:left w:val="none" w:sz="0" w:space="0" w:color="auto"/>
        <w:bottom w:val="none" w:sz="0" w:space="0" w:color="auto"/>
        <w:right w:val="none" w:sz="0" w:space="0" w:color="auto"/>
      </w:divBdr>
    </w:div>
    <w:div w:id="729504234">
      <w:bodyDiv w:val="1"/>
      <w:marLeft w:val="0"/>
      <w:marRight w:val="0"/>
      <w:marTop w:val="0"/>
      <w:marBottom w:val="0"/>
      <w:divBdr>
        <w:top w:val="none" w:sz="0" w:space="0" w:color="auto"/>
        <w:left w:val="none" w:sz="0" w:space="0" w:color="auto"/>
        <w:bottom w:val="none" w:sz="0" w:space="0" w:color="auto"/>
        <w:right w:val="none" w:sz="0" w:space="0" w:color="auto"/>
      </w:divBdr>
    </w:div>
    <w:div w:id="788595001">
      <w:bodyDiv w:val="1"/>
      <w:marLeft w:val="0"/>
      <w:marRight w:val="0"/>
      <w:marTop w:val="0"/>
      <w:marBottom w:val="0"/>
      <w:divBdr>
        <w:top w:val="none" w:sz="0" w:space="0" w:color="auto"/>
        <w:left w:val="none" w:sz="0" w:space="0" w:color="auto"/>
        <w:bottom w:val="none" w:sz="0" w:space="0" w:color="auto"/>
        <w:right w:val="none" w:sz="0" w:space="0" w:color="auto"/>
      </w:divBdr>
    </w:div>
    <w:div w:id="945038318">
      <w:bodyDiv w:val="1"/>
      <w:marLeft w:val="0"/>
      <w:marRight w:val="0"/>
      <w:marTop w:val="0"/>
      <w:marBottom w:val="0"/>
      <w:divBdr>
        <w:top w:val="none" w:sz="0" w:space="0" w:color="auto"/>
        <w:left w:val="none" w:sz="0" w:space="0" w:color="auto"/>
        <w:bottom w:val="none" w:sz="0" w:space="0" w:color="auto"/>
        <w:right w:val="none" w:sz="0" w:space="0" w:color="auto"/>
      </w:divBdr>
    </w:div>
    <w:div w:id="947197409">
      <w:bodyDiv w:val="1"/>
      <w:marLeft w:val="0"/>
      <w:marRight w:val="0"/>
      <w:marTop w:val="0"/>
      <w:marBottom w:val="0"/>
      <w:divBdr>
        <w:top w:val="none" w:sz="0" w:space="0" w:color="auto"/>
        <w:left w:val="none" w:sz="0" w:space="0" w:color="auto"/>
        <w:bottom w:val="none" w:sz="0" w:space="0" w:color="auto"/>
        <w:right w:val="none" w:sz="0" w:space="0" w:color="auto"/>
      </w:divBdr>
    </w:div>
    <w:div w:id="1113018465">
      <w:bodyDiv w:val="1"/>
      <w:marLeft w:val="0"/>
      <w:marRight w:val="0"/>
      <w:marTop w:val="0"/>
      <w:marBottom w:val="0"/>
      <w:divBdr>
        <w:top w:val="none" w:sz="0" w:space="0" w:color="auto"/>
        <w:left w:val="none" w:sz="0" w:space="0" w:color="auto"/>
        <w:bottom w:val="none" w:sz="0" w:space="0" w:color="auto"/>
        <w:right w:val="none" w:sz="0" w:space="0" w:color="auto"/>
      </w:divBdr>
    </w:div>
    <w:div w:id="1797333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earch.uoregon.edu/manage/research-integrity-compliance/human-subjects-research/human-subjects-research-frequently-asked-questions-faqs" TargetMode="External"/><Relationship Id="rId21"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42" Type="http://schemas.openxmlformats.org/officeDocument/2006/relationships/hyperlink" Target="mailto:riskmanagement@uoregon.edu" TargetMode="External"/><Relationship Id="rId47" Type="http://schemas.openxmlformats.org/officeDocument/2006/relationships/hyperlink" Target="https://research.uoregon.edu/plan/plan-project/proposal-development/roles-and-responsibilities-grant-application-and-administration" TargetMode="External"/><Relationship Id="rId63" Type="http://schemas.openxmlformats.org/officeDocument/2006/relationships/hyperlink" Target="http://researchguides.uoregon.edu/orcid/sciencv" TargetMode="External"/><Relationship Id="rId68" Type="http://schemas.openxmlformats.org/officeDocument/2006/relationships/hyperlink" Target="https://research.uoregon.edu/files/2019-12/nih_ecommons_registration.pdf" TargetMode="External"/><Relationship Id="rId84" Type="http://schemas.openxmlformats.org/officeDocument/2006/relationships/hyperlink" Target="https://library.uoregon.edu/directory/subject-librarians" TargetMode="External"/><Relationship Id="rId89" Type="http://schemas.openxmlformats.org/officeDocument/2006/relationships/header" Target="header3.xml"/><Relationship Id="rId16" Type="http://schemas.openxmlformats.org/officeDocument/2006/relationships/hyperlink" Target="https://policies.uoregon.edu/vol-1-governance/ch-2-legal-affairs/conflict-interest-conflict-commitment-and-outside-activities" TargetMode="External"/><Relationship Id="rId11" Type="http://schemas.openxmlformats.org/officeDocument/2006/relationships/hyperlink" Target="https://research.uoregon.edu/plan/training-opportunities/citi-sso" TargetMode="External"/><Relationship Id="rId32" Type="http://schemas.openxmlformats.org/officeDocument/2006/relationships/hyperlink" Target="https://research.uoregon.edu/about/administrative-units/animal-welfare-services" TargetMode="External"/><Relationship Id="rId37" Type="http://schemas.openxmlformats.org/officeDocument/2006/relationships/hyperlink" Target="mailto:teacsstaff@uoregon.edu" TargetMode="External"/><Relationship Id="rId53" Type="http://schemas.openxmlformats.org/officeDocument/2006/relationships/hyperlink" Target="https://policies.uoregon.edu/vol-2-academics-instruction-research/ch-6-research-general/research-financial-conflict-interest" TargetMode="External"/><Relationship Id="rId58" Type="http://schemas.openxmlformats.org/officeDocument/2006/relationships/hyperlink" Target="https://research.uoregon.edu/manage/research-integrity-compliance/responsible-conduct-research/federal-requirements-rcr-education-and-training" TargetMode="External"/><Relationship Id="rId74" Type="http://schemas.openxmlformats.org/officeDocument/2006/relationships/hyperlink" Target="https://research.uoregon.edu/plan/finding-funding-writing-your-proposal-trainings" TargetMode="External"/><Relationship Id="rId79" Type="http://schemas.openxmlformats.org/officeDocument/2006/relationships/hyperlink" Target="https://research.uoregon.edu/manage/innovation-impact/uo-intellectual-property-policies-guidelines" TargetMode="External"/><Relationship Id="rId5" Type="http://schemas.openxmlformats.org/officeDocument/2006/relationships/numbering" Target="numbering.xml"/><Relationship Id="rId90" Type="http://schemas.openxmlformats.org/officeDocument/2006/relationships/footer" Target="footer3.xml"/><Relationship Id="rId22" Type="http://schemas.openxmlformats.org/officeDocument/2006/relationships/hyperlink" Target="https://research.uoregon.edu/about/administrative-units/research-compliance-services" TargetMode="External"/><Relationship Id="rId27" Type="http://schemas.openxmlformats.org/officeDocument/2006/relationships/hyperlink" Target="https://research.uoregon.edu/manage/research-integrity-compliance/human-subjects-research/human-subjects-research-guidance-library" TargetMode="External"/><Relationship Id="rId43" Type="http://schemas.openxmlformats.org/officeDocument/2006/relationships/hyperlink" Target="mailto:iacuc@uoregon.edu" TargetMode="External"/><Relationship Id="rId48" Type="http://schemas.openxmlformats.org/officeDocument/2006/relationships/hyperlink" Target="research.uoregon.edu" TargetMode="External"/><Relationship Id="rId64" Type="http://schemas.openxmlformats.org/officeDocument/2006/relationships/hyperlink" Target="https://researchguides.uoregon.edu/orcid/myncbi" TargetMode="External"/><Relationship Id="rId69" Type="http://schemas.openxmlformats.org/officeDocument/2006/relationships/hyperlink" Target="https://login.gov/create-an-account/" TargetMode="External"/><Relationship Id="rId8" Type="http://schemas.openxmlformats.org/officeDocument/2006/relationships/webSettings" Target="webSettings.xml"/><Relationship Id="rId51" Type="http://schemas.openxmlformats.org/officeDocument/2006/relationships/hyperlink" Target="mailto:SponsoredProjects@uoregon.edu" TargetMode="External"/><Relationship Id="rId72" Type="http://schemas.openxmlformats.org/officeDocument/2006/relationships/hyperlink" Target="https://research.uoregon.edu/plan/plan-project" TargetMode="External"/><Relationship Id="rId80" Type="http://schemas.openxmlformats.org/officeDocument/2006/relationships/hyperlink" Target="https://research.uoregon.edu/manage/research-integrity-compliance/allegations-research-misconduct" TargetMode="External"/><Relationship Id="rId85" Type="http://schemas.openxmlformats.org/officeDocument/2006/relationships/header" Target="header1.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bout.citiprogram.org/en/homepage/" TargetMode="External"/><Relationship Id="rId17" Type="http://schemas.openxmlformats.org/officeDocument/2006/relationships/hyperlink" Target="https://coi.rap.uoregon.edu/" TargetMode="External"/><Relationship Id="rId25" Type="http://schemas.openxmlformats.org/officeDocument/2006/relationships/hyperlink" Target="https://research.uoregon.edu/manage/research-integrity-compliance/human-subjects-research/human-subjects-education-requirement" TargetMode="External"/><Relationship Id="rId33"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38" Type="http://schemas.openxmlformats.org/officeDocument/2006/relationships/hyperlink" Target="mailto:%20aqacs@uoregon.edu" TargetMode="External"/><Relationship Id="rId46" Type="http://schemas.openxmlformats.org/officeDocument/2006/relationships/hyperlink" Target="https://app.smartsheet.com/b/form/d36008b8904d42e0b08ba6948f849582" TargetMode="External"/><Relationship Id="rId59" Type="http://schemas.openxmlformats.org/officeDocument/2006/relationships/hyperlink" Target="https://research.uoregon.edu/plan/responsible-conduct-research" TargetMode="External"/><Relationship Id="rId67" Type="http://schemas.openxmlformats.org/officeDocument/2006/relationships/hyperlink" Target="https://www.research.gov/accountmgmt/" TargetMode="External"/><Relationship Id="rId20" Type="http://schemas.openxmlformats.org/officeDocument/2006/relationships/hyperlink" Target="https://research.uoregon.edu/plan/responsible-conduct-research" TargetMode="External"/><Relationship Id="rId41" Type="http://schemas.openxmlformats.org/officeDocument/2006/relationships/hyperlink" Target="https://safety.uoregon.edu/volunteers" TargetMode="External"/><Relationship Id="rId54" Type="http://schemas.openxmlformats.org/officeDocument/2006/relationships/hyperlink" Target="https://research.uoregon.edu/manage/integrity-compliance/financial-conflict-interest/what-must-be-disclosed-under-fcoi-policy" TargetMode="External"/><Relationship Id="rId62" Type="http://schemas.openxmlformats.org/officeDocument/2006/relationships/hyperlink" Target="https://research.uoregon.edu/about/administrative-units/research-compliance-services" TargetMode="External"/><Relationship Id="rId70" Type="http://schemas.openxmlformats.org/officeDocument/2006/relationships/hyperlink" Target="https://research.uoregon.edu/apply/apply-external-funding/submission/electronic-proposal-submission-portals" TargetMode="External"/><Relationship Id="rId75" Type="http://schemas.openxmlformats.org/officeDocument/2006/relationships/hyperlink" Target="https://researchadmin.uoregon.edu/epcs/loginform.cfm" TargetMode="External"/><Relationship Id="rId83" Type="http://schemas.openxmlformats.org/officeDocument/2006/relationships/hyperlink" Target="https://library.uoregon.edu/applications-development-integration/campus-access"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search.uoregon.edu/manage/research-integrity-compliance/human-subjects-research/human-subjects-research-frequently-asked-questions-faqs" TargetMode="External"/><Relationship Id="rId23" Type="http://schemas.openxmlformats.org/officeDocument/2006/relationships/hyperlink" Target="https://research.uoregon.edu/manage/export-controls" TargetMode="External"/><Relationship Id="rId28" Type="http://schemas.openxmlformats.org/officeDocument/2006/relationships/hyperlink" Target="https://research.uoregon.edu/manage/research-integrity-compliance/human-subjects-research/human-subjects-applications-forms-guidance" TargetMode="External"/><Relationship Id="rId36" Type="http://schemas.openxmlformats.org/officeDocument/2006/relationships/hyperlink" Target="https://forms.office.com/r/WJna0KVeru" TargetMode="External"/><Relationship Id="rId49" Type="http://schemas.openxmlformats.org/officeDocument/2006/relationships/hyperlink" Target="https://research.uoregon.edu/plan/training-opportunities/required-trainings/principal-investigator-pi-certification" TargetMode="External"/><Relationship Id="rId57" Type="http://schemas.openxmlformats.org/officeDocument/2006/relationships/hyperlink" Target="mailto:coi@uoregon.edu" TargetMode="External"/><Relationship Id="rId10" Type="http://schemas.openxmlformats.org/officeDocument/2006/relationships/endnotes" Target="endnotes.xml"/><Relationship Id="rId31" Type="http://schemas.openxmlformats.org/officeDocument/2006/relationships/hyperlink" Target="https://research.uoregon.edu/about/administrative-units/research-compliance-services" TargetMode="External"/><Relationship Id="rId44" Type="http://schemas.openxmlformats.org/officeDocument/2006/relationships/hyperlink" Target="http://safety.uoregon.edu/personnel-animal-contact-safety-program" TargetMode="External"/><Relationship Id="rId52" Type="http://schemas.openxmlformats.org/officeDocument/2006/relationships/hyperlink" Target="https://research.uoregon.edu/about/administrative-units/campus-units-assignment" TargetMode="External"/><Relationship Id="rId60"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65" Type="http://schemas.openxmlformats.org/officeDocument/2006/relationships/hyperlink" Target="https://orcid.org/institutional-signin" TargetMode="External"/><Relationship Id="rId73" Type="http://schemas.openxmlformats.org/officeDocument/2006/relationships/hyperlink" Target="https://research.uoregon.edu/plan/find-funding" TargetMode="External"/><Relationship Id="rId78" Type="http://schemas.openxmlformats.org/officeDocument/2006/relationships/hyperlink" Target="https://research.uoregon.edu/manage/innovation-impact/faculty-staff-consulting/faculty-staff-consulting" TargetMode="External"/><Relationship Id="rId81" Type="http://schemas.openxmlformats.org/officeDocument/2006/relationships/hyperlink" Target="https://ethics.uoregon.edu/" TargetMode="External"/><Relationship Id="rId86" Type="http://schemas.openxmlformats.org/officeDocument/2006/relationships/header" Target="header2.xml"/><Relationship Id="rId9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18" Type="http://schemas.openxmlformats.org/officeDocument/2006/relationships/hyperlink" Target="https://research.uoregon.edu/manage/integrity-compliance/what-must-be-disclosed-under-coi-coc-policy" TargetMode="External"/><Relationship Id="rId39" Type="http://schemas.openxmlformats.org/officeDocument/2006/relationships/hyperlink" Target="mailto:%20mcurrey@uoregon.edu" TargetMode="External"/><Relationship Id="rId34" Type="http://schemas.openxmlformats.org/officeDocument/2006/relationships/hyperlink" Target="https://safety.uoregon.edu/sites/safety1.uoregon.edu/files/animal_ohp_questionnaire_2021.pdf" TargetMode="External"/><Relationship Id="rId50" Type="http://schemas.openxmlformats.org/officeDocument/2006/relationships/hyperlink" Target="https://researchadmin.uoregon.edu/epcs" TargetMode="External"/><Relationship Id="rId55"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76" Type="http://schemas.openxmlformats.org/officeDocument/2006/relationships/hyperlink" Target="https://uoregon.libcal.com/appointments?lid=916&amp;g=7804" TargetMode="External"/><Relationship Id="rId7" Type="http://schemas.openxmlformats.org/officeDocument/2006/relationships/settings" Target="settings.xml"/><Relationship Id="rId71" Type="http://schemas.openxmlformats.org/officeDocument/2006/relationships/hyperlink" Target="mailto:sponsoredprojects@uoregon.edu" TargetMode="External"/><Relationship Id="rId92" Type="http://schemas.openxmlformats.org/officeDocument/2006/relationships/glossaryDocument" Target="glossary/document.xml"/><Relationship Id="rId2" Type="http://schemas.openxmlformats.org/officeDocument/2006/relationships/customXml" Target="../customXml/item2.xml"/><Relationship Id="rId29" Type="http://schemas.openxmlformats.org/officeDocument/2006/relationships/hyperlink" Target="https://research.uoregon.edu/plan/training-opportunities/good-clinical-practice/gcp-online-training-citi" TargetMode="External"/><Relationship Id="rId24" Type="http://schemas.openxmlformats.org/officeDocument/2006/relationships/hyperlink" Target="https://www.citiprogram.org/Shibboleth.sso/Login?target=https%3A%2F%2Fwww.citiprogram.org%2FSecure%2FWelcome.cfm%3finst%3d831&amp;entityID=https%3A%2F%2Fshibboleth.uoregon.edu%2Fidp%2Fshibboleth" TargetMode="External"/><Relationship Id="rId40" Type="http://schemas.openxmlformats.org/officeDocument/2006/relationships/hyperlink" Target="mailto:%20zirc@zebrafish.org" TargetMode="External"/><Relationship Id="rId45" Type="http://schemas.openxmlformats.org/officeDocument/2006/relationships/hyperlink" Target="mailto:iacuc@uoregon.edu" TargetMode="External"/><Relationship Id="rId66" Type="http://schemas.openxmlformats.org/officeDocument/2006/relationships/hyperlink" Target="https://researchguides.uoregon.edu/orcid" TargetMode="External"/><Relationship Id="rId87" Type="http://schemas.openxmlformats.org/officeDocument/2006/relationships/footer" Target="footer1.xml"/><Relationship Id="rId61" Type="http://schemas.openxmlformats.org/officeDocument/2006/relationships/hyperlink" Target="https://research.uoregon.edu/sites/research2-stage.uoregon.edu/files/2020-01/guidance_-_rcr_training_plan.pdf" TargetMode="External"/><Relationship Id="rId82" Type="http://schemas.openxmlformats.org/officeDocument/2006/relationships/hyperlink" Target="https://library.uoregon.edu/" TargetMode="External"/><Relationship Id="rId19" Type="http://schemas.openxmlformats.org/officeDocument/2006/relationships/hyperlink" Target="https://research.uoregon.edu/manage/integrity-compliance/conflict-interest-commitment" TargetMode="External"/><Relationship Id="rId14" Type="http://schemas.openxmlformats.org/officeDocument/2006/relationships/hyperlink" Target="https://support.citiprogram.org/s/article/updated-guide-to-getting-started?ui-self-service-components-controller.ArticleTopicList.getTopics=1&amp;r=265&amp;ui-communities-components-aura-components-forceCommunity-seoAssistant.SeoAssistant.getSeoData=1&amp;ui-communities-components-aura-components-forceCommunity-breadcrumbs.Breadcrumbs.getAncestors=1&amp;ui-knowledge-components-aura-actions.KnowledgeArticleVersionCreateDraftFromOnlineAction.createDraftFromOnlineArticle=1&amp;ui-comm-runtime-components-aura-components-siteforce-qb.Quarterback.validateRoute=1&amp;ui-force-components-controllers-recordGlobalValueProvider.RecordGvp.getRecord=1&amp;ui-self-service-components-controller.ArticleView.getArticleHeaderDetail=1" TargetMode="External"/><Relationship Id="rId30" Type="http://schemas.openxmlformats.org/officeDocument/2006/relationships/hyperlink" Target="https://research.uoregon.edu/manage/research-integrity-compliance/human-subjects-research/clinical-trials" TargetMode="External"/><Relationship Id="rId35" Type="http://schemas.openxmlformats.org/officeDocument/2006/relationships/hyperlink" Target="https://research.uoregon.edu/manage/research-integrity-compliance/animal-research/iacuc-policies" TargetMode="External"/><Relationship Id="rId56" Type="http://schemas.openxmlformats.org/officeDocument/2006/relationships/hyperlink" Target="https://coi.rap.uoregon.edu/" TargetMode="External"/><Relationship Id="rId77" Type="http://schemas.openxmlformats.org/officeDocument/2006/relationships/hyperlink" Target="https://research.uoregon.edu/partners/industry-sponsored-resear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4BAFEE4E9A4FAFAC3514C1CA941E46"/>
        <w:category>
          <w:name w:val="General"/>
          <w:gallery w:val="placeholder"/>
        </w:category>
        <w:types>
          <w:type w:val="bbPlcHdr"/>
        </w:types>
        <w:behaviors>
          <w:behavior w:val="content"/>
        </w:behaviors>
        <w:guid w:val="{8581CE2F-9236-4E6D-8C46-DE3207F643B2}"/>
      </w:docPartPr>
      <w:docPartBody>
        <w:p w:rsidR="00503E88" w:rsidRDefault="00503E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SemiBold">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70EB0"/>
    <w:rsid w:val="00070EB0"/>
    <w:rsid w:val="00503E88"/>
    <w:rsid w:val="00B12D1D"/>
    <w:rsid w:val="00C8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SPS PPT Template">
  <a:themeElements>
    <a:clrScheme name="Custom 4">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056E9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SPS PPT Template" id="{8BEDACF3-0558-4A5F-AFB0-23D063217AF8}" vid="{6EF88DAB-1371-41C7-A75E-C55C82BCAC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a9ffce8-52e6-45db-9630-b23405317a0b">
      <UserInfo>
        <DisplayName>Genifer Snipes</DisplayName>
        <AccountId>38</AccountId>
        <AccountType/>
      </UserInfo>
    </SharedWithUsers>
    <_activity xmlns="d64b1569-9edf-4119-84e3-7393d35c01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C646EDD450CB4BB100072302DCDD6B" ma:contentTypeVersion="15" ma:contentTypeDescription="Create a new document." ma:contentTypeScope="" ma:versionID="6d0cbbb2cfb3c1b316061a67edf6eb24">
  <xsd:schema xmlns:xsd="http://www.w3.org/2001/XMLSchema" xmlns:xs="http://www.w3.org/2001/XMLSchema" xmlns:p="http://schemas.microsoft.com/office/2006/metadata/properties" xmlns:ns3="d64b1569-9edf-4119-84e3-7393d35c015d" xmlns:ns4="ba9ffce8-52e6-45db-9630-b23405317a0b" targetNamespace="http://schemas.microsoft.com/office/2006/metadata/properties" ma:root="true" ma:fieldsID="cd19b39f0ca882ec2837413f250b4423" ns3:_="" ns4:_="">
    <xsd:import namespace="d64b1569-9edf-4119-84e3-7393d35c015d"/>
    <xsd:import namespace="ba9ffce8-52e6-45db-9630-b23405317a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b1569-9edf-4119-84e3-7393d35c0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9ffce8-52e6-45db-9630-b23405317a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BD0B-FB53-47BB-BA9B-33BDC750AFEC}">
  <ds:schemaRefs>
    <ds:schemaRef ds:uri="ba9ffce8-52e6-45db-9630-b23405317a0b"/>
    <ds:schemaRef ds:uri="http://schemas.microsoft.com/office/2006/metadata/properties"/>
    <ds:schemaRef ds:uri="d64b1569-9edf-4119-84e3-7393d35c015d"/>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8936686-5C62-4060-9532-2EBDAFC8D4DB}">
  <ds:schemaRefs>
    <ds:schemaRef ds:uri="http://schemas.microsoft.com/sharepoint/v3/contenttype/forms"/>
  </ds:schemaRefs>
</ds:datastoreItem>
</file>

<file path=customXml/itemProps3.xml><?xml version="1.0" encoding="utf-8"?>
<ds:datastoreItem xmlns:ds="http://schemas.openxmlformats.org/officeDocument/2006/customXml" ds:itemID="{A7E66CAA-46D6-4FEB-95B8-952E2398B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b1569-9edf-4119-84e3-7393d35c015d"/>
    <ds:schemaRef ds:uri="ba9ffce8-52e6-45db-9630-b23405317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3480E9-2A93-414D-82D6-010B62003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Links>
    <vt:vector size="408" baseType="variant">
      <vt:variant>
        <vt:i4>6357039</vt:i4>
      </vt:variant>
      <vt:variant>
        <vt:i4>201</vt:i4>
      </vt:variant>
      <vt:variant>
        <vt:i4>0</vt:i4>
      </vt:variant>
      <vt:variant>
        <vt:i4>5</vt:i4>
      </vt:variant>
      <vt:variant>
        <vt:lpwstr>https://ethics.uoregon.edu/</vt:lpwstr>
      </vt:variant>
      <vt:variant>
        <vt:lpwstr/>
      </vt:variant>
      <vt:variant>
        <vt:i4>4063329</vt:i4>
      </vt:variant>
      <vt:variant>
        <vt:i4>198</vt:i4>
      </vt:variant>
      <vt:variant>
        <vt:i4>0</vt:i4>
      </vt:variant>
      <vt:variant>
        <vt:i4>5</vt:i4>
      </vt:variant>
      <vt:variant>
        <vt:lpwstr>https://researchguides.uoregon.edu/data-management</vt:lpwstr>
      </vt:variant>
      <vt:variant>
        <vt:lpwstr/>
      </vt:variant>
      <vt:variant>
        <vt:i4>4325452</vt:i4>
      </vt:variant>
      <vt:variant>
        <vt:i4>195</vt:i4>
      </vt:variant>
      <vt:variant>
        <vt:i4>0</vt:i4>
      </vt:variant>
      <vt:variant>
        <vt:i4>5</vt:i4>
      </vt:variant>
      <vt:variant>
        <vt:lpwstr>https://researchadmin.uoregon.edu/epcs/loginform.cfm</vt:lpwstr>
      </vt:variant>
      <vt:variant>
        <vt:lpwstr/>
      </vt:variant>
      <vt:variant>
        <vt:i4>4587606</vt:i4>
      </vt:variant>
      <vt:variant>
        <vt:i4>192</vt:i4>
      </vt:variant>
      <vt:variant>
        <vt:i4>0</vt:i4>
      </vt:variant>
      <vt:variant>
        <vt:i4>5</vt:i4>
      </vt:variant>
      <vt:variant>
        <vt:lpwstr>https://research.uoregon.edu/plan/finding-funding-writing-your-proposal-trainings</vt:lpwstr>
      </vt:variant>
      <vt:variant>
        <vt:lpwstr/>
      </vt:variant>
      <vt:variant>
        <vt:i4>3211361</vt:i4>
      </vt:variant>
      <vt:variant>
        <vt:i4>189</vt:i4>
      </vt:variant>
      <vt:variant>
        <vt:i4>0</vt:i4>
      </vt:variant>
      <vt:variant>
        <vt:i4>5</vt:i4>
      </vt:variant>
      <vt:variant>
        <vt:lpwstr>https://research.uoregon.edu/plan/plan-project/proposal-development/proposal-writing-resources</vt:lpwstr>
      </vt:variant>
      <vt:variant>
        <vt:lpwstr/>
      </vt:variant>
      <vt:variant>
        <vt:i4>2097205</vt:i4>
      </vt:variant>
      <vt:variant>
        <vt:i4>186</vt:i4>
      </vt:variant>
      <vt:variant>
        <vt:i4>0</vt:i4>
      </vt:variant>
      <vt:variant>
        <vt:i4>5</vt:i4>
      </vt:variant>
      <vt:variant>
        <vt:lpwstr>https://research.uoregon.edu/plan/find-funding</vt:lpwstr>
      </vt:variant>
      <vt:variant>
        <vt:lpwstr/>
      </vt:variant>
      <vt:variant>
        <vt:i4>2555944</vt:i4>
      </vt:variant>
      <vt:variant>
        <vt:i4>183</vt:i4>
      </vt:variant>
      <vt:variant>
        <vt:i4>0</vt:i4>
      </vt:variant>
      <vt:variant>
        <vt:i4>5</vt:i4>
      </vt:variant>
      <vt:variant>
        <vt:lpwstr>https://research.uoregon.edu/plan/plan-project</vt:lpwstr>
      </vt:variant>
      <vt:variant>
        <vt:lpwstr/>
      </vt:variant>
      <vt:variant>
        <vt:i4>852031</vt:i4>
      </vt:variant>
      <vt:variant>
        <vt:i4>180</vt:i4>
      </vt:variant>
      <vt:variant>
        <vt:i4>0</vt:i4>
      </vt:variant>
      <vt:variant>
        <vt:i4>5</vt:i4>
      </vt:variant>
      <vt:variant>
        <vt:lpwstr>mailto:sponsoredprojects@uoregon.edu</vt:lpwstr>
      </vt:variant>
      <vt:variant>
        <vt:lpwstr/>
      </vt:variant>
      <vt:variant>
        <vt:i4>7995518</vt:i4>
      </vt:variant>
      <vt:variant>
        <vt:i4>177</vt:i4>
      </vt:variant>
      <vt:variant>
        <vt:i4>0</vt:i4>
      </vt:variant>
      <vt:variant>
        <vt:i4>5</vt:i4>
      </vt:variant>
      <vt:variant>
        <vt:lpwstr>https://research.uoregon.edu/apply/apply-external-funding/submission/electronic-proposal-submission-portals</vt:lpwstr>
      </vt:variant>
      <vt:variant>
        <vt:lpwstr/>
      </vt:variant>
      <vt:variant>
        <vt:i4>917510</vt:i4>
      </vt:variant>
      <vt:variant>
        <vt:i4>174</vt:i4>
      </vt:variant>
      <vt:variant>
        <vt:i4>0</vt:i4>
      </vt:variant>
      <vt:variant>
        <vt:i4>5</vt:i4>
      </vt:variant>
      <vt:variant>
        <vt:lpwstr>https://login.gov/create-an-account/</vt:lpwstr>
      </vt:variant>
      <vt:variant>
        <vt:lpwstr/>
      </vt:variant>
      <vt:variant>
        <vt:i4>2621496</vt:i4>
      </vt:variant>
      <vt:variant>
        <vt:i4>171</vt:i4>
      </vt:variant>
      <vt:variant>
        <vt:i4>0</vt:i4>
      </vt:variant>
      <vt:variant>
        <vt:i4>5</vt:i4>
      </vt:variant>
      <vt:variant>
        <vt:lpwstr>https://research.uoregon.edu/files/2019-12/nih_ecommons_registration.pdf</vt:lpwstr>
      </vt:variant>
      <vt:variant>
        <vt:lpwstr/>
      </vt:variant>
      <vt:variant>
        <vt:i4>6029328</vt:i4>
      </vt:variant>
      <vt:variant>
        <vt:i4>168</vt:i4>
      </vt:variant>
      <vt:variant>
        <vt:i4>0</vt:i4>
      </vt:variant>
      <vt:variant>
        <vt:i4>5</vt:i4>
      </vt:variant>
      <vt:variant>
        <vt:lpwstr>https://www.research.gov/accountmgmt/</vt:lpwstr>
      </vt:variant>
      <vt:variant>
        <vt:lpwstr>/registration</vt:lpwstr>
      </vt:variant>
      <vt:variant>
        <vt:i4>2031645</vt:i4>
      </vt:variant>
      <vt:variant>
        <vt:i4>165</vt:i4>
      </vt:variant>
      <vt:variant>
        <vt:i4>0</vt:i4>
      </vt:variant>
      <vt:variant>
        <vt:i4>5</vt:i4>
      </vt:variant>
      <vt:variant>
        <vt:lpwstr>https://researchguides.uoregon.edu/orcid</vt:lpwstr>
      </vt:variant>
      <vt:variant>
        <vt:lpwstr/>
      </vt:variant>
      <vt:variant>
        <vt:i4>4915278</vt:i4>
      </vt:variant>
      <vt:variant>
        <vt:i4>162</vt:i4>
      </vt:variant>
      <vt:variant>
        <vt:i4>0</vt:i4>
      </vt:variant>
      <vt:variant>
        <vt:i4>5</vt:i4>
      </vt:variant>
      <vt:variant>
        <vt:lpwstr>http://orcid.org/</vt:lpwstr>
      </vt:variant>
      <vt:variant>
        <vt:lpwstr/>
      </vt:variant>
      <vt:variant>
        <vt:i4>8257576</vt:i4>
      </vt:variant>
      <vt:variant>
        <vt:i4>159</vt:i4>
      </vt:variant>
      <vt:variant>
        <vt:i4>0</vt:i4>
      </vt:variant>
      <vt:variant>
        <vt:i4>5</vt:i4>
      </vt:variant>
      <vt:variant>
        <vt:lpwstr>https://researchguides.uoregon.edu/orcid/myncbi</vt:lpwstr>
      </vt:variant>
      <vt:variant>
        <vt:lpwstr/>
      </vt:variant>
      <vt:variant>
        <vt:i4>3932275</vt:i4>
      </vt:variant>
      <vt:variant>
        <vt:i4>156</vt:i4>
      </vt:variant>
      <vt:variant>
        <vt:i4>0</vt:i4>
      </vt:variant>
      <vt:variant>
        <vt:i4>5</vt:i4>
      </vt:variant>
      <vt:variant>
        <vt:lpwstr>http://researchguides.uoregon.edu/orcid/sciencv</vt:lpwstr>
      </vt:variant>
      <vt:variant>
        <vt:lpwstr/>
      </vt:variant>
      <vt:variant>
        <vt:i4>4325401</vt:i4>
      </vt:variant>
      <vt:variant>
        <vt:i4>153</vt:i4>
      </vt:variant>
      <vt:variant>
        <vt:i4>0</vt:i4>
      </vt:variant>
      <vt:variant>
        <vt:i4>5</vt:i4>
      </vt:variant>
      <vt:variant>
        <vt:lpwstr>https://research.uoregon.edu/about/administrative-units/research-compliance-services</vt:lpwstr>
      </vt:variant>
      <vt:variant>
        <vt:lpwstr/>
      </vt:variant>
      <vt:variant>
        <vt:i4>2228343</vt:i4>
      </vt:variant>
      <vt:variant>
        <vt:i4>150</vt:i4>
      </vt:variant>
      <vt:variant>
        <vt:i4>0</vt:i4>
      </vt:variant>
      <vt:variant>
        <vt:i4>5</vt:i4>
      </vt:variant>
      <vt:variant>
        <vt:lpwstr>https://research.uoregon.edu/sites/research2-stage.uoregon.edu/files/2020-01/guidance_-_rcr_training_plan.pdf</vt:lpwstr>
      </vt:variant>
      <vt:variant>
        <vt:lpwstr/>
      </vt:variant>
      <vt:variant>
        <vt:i4>8126568</vt:i4>
      </vt:variant>
      <vt:variant>
        <vt:i4>147</vt:i4>
      </vt:variant>
      <vt:variant>
        <vt:i4>0</vt:i4>
      </vt:variant>
      <vt:variant>
        <vt:i4>5</vt:i4>
      </vt:variant>
      <vt:variant>
        <vt:lpwstr>https://www.citiprogram.org/Shibboleth.sso/Login?target=https%3A%2F%2Fwww.citiprogram.org%2FSecure%2FWelcome.cfm%3finst%3d831&amp;entityID=https%3A%2F%2Fshibboleth.uoregon.edu%2Fidp%2Fshibboleth</vt:lpwstr>
      </vt:variant>
      <vt:variant>
        <vt:lpwstr/>
      </vt:variant>
      <vt:variant>
        <vt:i4>8126568</vt:i4>
      </vt:variant>
      <vt:variant>
        <vt:i4>144</vt:i4>
      </vt:variant>
      <vt:variant>
        <vt:i4>0</vt:i4>
      </vt:variant>
      <vt:variant>
        <vt:i4>5</vt:i4>
      </vt:variant>
      <vt:variant>
        <vt:lpwstr>https://www.citiprogram.org/Shibboleth.sso/Login?target=https%3A%2F%2Fwww.citiprogram.org%2FSecure%2FWelcome.cfm%3finst%3d831&amp;entityID=https%3A%2F%2Fshibboleth.uoregon.edu%2Fidp%2Fshibboleth</vt:lpwstr>
      </vt:variant>
      <vt:variant>
        <vt:lpwstr/>
      </vt:variant>
      <vt:variant>
        <vt:i4>7012473</vt:i4>
      </vt:variant>
      <vt:variant>
        <vt:i4>141</vt:i4>
      </vt:variant>
      <vt:variant>
        <vt:i4>0</vt:i4>
      </vt:variant>
      <vt:variant>
        <vt:i4>5</vt:i4>
      </vt:variant>
      <vt:variant>
        <vt:lpwstr>https://research.uoregon.edu/manage/research-integrity-compliance/responsible-conduct-research/federal-requirements-rcr-education-and-training</vt:lpwstr>
      </vt:variant>
      <vt:variant>
        <vt:lpwstr/>
      </vt:variant>
      <vt:variant>
        <vt:i4>7733322</vt:i4>
      </vt:variant>
      <vt:variant>
        <vt:i4>138</vt:i4>
      </vt:variant>
      <vt:variant>
        <vt:i4>0</vt:i4>
      </vt:variant>
      <vt:variant>
        <vt:i4>5</vt:i4>
      </vt:variant>
      <vt:variant>
        <vt:lpwstr>mailto:coi@uoregon.edu</vt:lpwstr>
      </vt:variant>
      <vt:variant>
        <vt:lpwstr/>
      </vt:variant>
      <vt:variant>
        <vt:i4>2031702</vt:i4>
      </vt:variant>
      <vt:variant>
        <vt:i4>135</vt:i4>
      </vt:variant>
      <vt:variant>
        <vt:i4>0</vt:i4>
      </vt:variant>
      <vt:variant>
        <vt:i4>5</vt:i4>
      </vt:variant>
      <vt:variant>
        <vt:lpwstr>https://coi.rap.uoregon.edu/</vt:lpwstr>
      </vt:variant>
      <vt:variant>
        <vt:lpwstr/>
      </vt:variant>
      <vt:variant>
        <vt:i4>8126568</vt:i4>
      </vt:variant>
      <vt:variant>
        <vt:i4>132</vt:i4>
      </vt:variant>
      <vt:variant>
        <vt:i4>0</vt:i4>
      </vt:variant>
      <vt:variant>
        <vt:i4>5</vt:i4>
      </vt:variant>
      <vt:variant>
        <vt:lpwstr>https://www.citiprogram.org/Shibboleth.sso/Login?target=https%3A%2F%2Fwww.citiprogram.org%2FSecure%2FWelcome.cfm%3finst%3d831&amp;entityID=https%3A%2F%2Fshibboleth.uoregon.edu%2Fidp%2Fshibboleth</vt:lpwstr>
      </vt:variant>
      <vt:variant>
        <vt:lpwstr/>
      </vt:variant>
      <vt:variant>
        <vt:i4>5373979</vt:i4>
      </vt:variant>
      <vt:variant>
        <vt:i4>129</vt:i4>
      </vt:variant>
      <vt:variant>
        <vt:i4>0</vt:i4>
      </vt:variant>
      <vt:variant>
        <vt:i4>5</vt:i4>
      </vt:variant>
      <vt:variant>
        <vt:lpwstr>https://research.uoregon.edu/manage/integrity-compliance/conflict-interest-commitment</vt:lpwstr>
      </vt:variant>
      <vt:variant>
        <vt:lpwstr/>
      </vt:variant>
      <vt:variant>
        <vt:i4>131101</vt:i4>
      </vt:variant>
      <vt:variant>
        <vt:i4>126</vt:i4>
      </vt:variant>
      <vt:variant>
        <vt:i4>0</vt:i4>
      </vt:variant>
      <vt:variant>
        <vt:i4>5</vt:i4>
      </vt:variant>
      <vt:variant>
        <vt:lpwstr>https://research.uoregon.edu/manage/integrity-compliance/what-must-be-disclosed-under-coi-coc-policy</vt:lpwstr>
      </vt:variant>
      <vt:variant>
        <vt:lpwstr/>
      </vt:variant>
      <vt:variant>
        <vt:i4>6160458</vt:i4>
      </vt:variant>
      <vt:variant>
        <vt:i4>123</vt:i4>
      </vt:variant>
      <vt:variant>
        <vt:i4>0</vt:i4>
      </vt:variant>
      <vt:variant>
        <vt:i4>5</vt:i4>
      </vt:variant>
      <vt:variant>
        <vt:lpwstr>https://research.uoregon.edu/manage/integrity-compliance/financial-conflict-interest/what-must-be-disclosed-under-fcoi-policy</vt:lpwstr>
      </vt:variant>
      <vt:variant>
        <vt:lpwstr/>
      </vt:variant>
      <vt:variant>
        <vt:i4>2031702</vt:i4>
      </vt:variant>
      <vt:variant>
        <vt:i4>120</vt:i4>
      </vt:variant>
      <vt:variant>
        <vt:i4>0</vt:i4>
      </vt:variant>
      <vt:variant>
        <vt:i4>5</vt:i4>
      </vt:variant>
      <vt:variant>
        <vt:lpwstr>https://coi.rap.uoregon.edu/</vt:lpwstr>
      </vt:variant>
      <vt:variant>
        <vt:lpwstr/>
      </vt:variant>
      <vt:variant>
        <vt:i4>4915226</vt:i4>
      </vt:variant>
      <vt:variant>
        <vt:i4>117</vt:i4>
      </vt:variant>
      <vt:variant>
        <vt:i4>0</vt:i4>
      </vt:variant>
      <vt:variant>
        <vt:i4>5</vt:i4>
      </vt:variant>
      <vt:variant>
        <vt:lpwstr>https://policies.uoregon.edu/vol-1-governance/ch-2-legal-affairs/conflict-interest-conflict-commitment-and-outside-activities</vt:lpwstr>
      </vt:variant>
      <vt:variant>
        <vt:lpwstr/>
      </vt:variant>
      <vt:variant>
        <vt:i4>1441811</vt:i4>
      </vt:variant>
      <vt:variant>
        <vt:i4>114</vt:i4>
      </vt:variant>
      <vt:variant>
        <vt:i4>0</vt:i4>
      </vt:variant>
      <vt:variant>
        <vt:i4>5</vt:i4>
      </vt:variant>
      <vt:variant>
        <vt:lpwstr>https://policies.uoregon.edu/vol-2-academics-instruction-research/ch-6-research-general/research-financial-conflict-interest</vt:lpwstr>
      </vt:variant>
      <vt:variant>
        <vt:lpwstr/>
      </vt:variant>
      <vt:variant>
        <vt:i4>7143479</vt:i4>
      </vt:variant>
      <vt:variant>
        <vt:i4>111</vt:i4>
      </vt:variant>
      <vt:variant>
        <vt:i4>0</vt:i4>
      </vt:variant>
      <vt:variant>
        <vt:i4>5</vt:i4>
      </vt:variant>
      <vt:variant>
        <vt:lpwstr>https://research.uoregon.edu/about/administrative-units/campus-units-assignment</vt:lpwstr>
      </vt:variant>
      <vt:variant>
        <vt:lpwstr/>
      </vt:variant>
      <vt:variant>
        <vt:i4>852031</vt:i4>
      </vt:variant>
      <vt:variant>
        <vt:i4>108</vt:i4>
      </vt:variant>
      <vt:variant>
        <vt:i4>0</vt:i4>
      </vt:variant>
      <vt:variant>
        <vt:i4>5</vt:i4>
      </vt:variant>
      <vt:variant>
        <vt:lpwstr>mailto:SponsoredProjects@uoregon.edu</vt:lpwstr>
      </vt:variant>
      <vt:variant>
        <vt:lpwstr/>
      </vt:variant>
      <vt:variant>
        <vt:i4>2818105</vt:i4>
      </vt:variant>
      <vt:variant>
        <vt:i4>105</vt:i4>
      </vt:variant>
      <vt:variant>
        <vt:i4>0</vt:i4>
      </vt:variant>
      <vt:variant>
        <vt:i4>5</vt:i4>
      </vt:variant>
      <vt:variant>
        <vt:lpwstr>https://researchadmin.uoregon.edu/epcs</vt:lpwstr>
      </vt:variant>
      <vt:variant>
        <vt:lpwstr/>
      </vt:variant>
      <vt:variant>
        <vt:i4>3670076</vt:i4>
      </vt:variant>
      <vt:variant>
        <vt:i4>102</vt:i4>
      </vt:variant>
      <vt:variant>
        <vt:i4>0</vt:i4>
      </vt:variant>
      <vt:variant>
        <vt:i4>5</vt:i4>
      </vt:variant>
      <vt:variant>
        <vt:lpwstr>https://research.uoregon.edu/plan/training-opportunities/required-trainings/principal-investigator-pi-certification</vt:lpwstr>
      </vt:variant>
      <vt:variant>
        <vt:lpwstr/>
      </vt:variant>
      <vt:variant>
        <vt:i4>2424929</vt:i4>
      </vt:variant>
      <vt:variant>
        <vt:i4>99</vt:i4>
      </vt:variant>
      <vt:variant>
        <vt:i4>0</vt:i4>
      </vt:variant>
      <vt:variant>
        <vt:i4>5</vt:i4>
      </vt:variant>
      <vt:variant>
        <vt:lpwstr>https://research.uoregon.edu/plan/plan-project/proposal-development/roles-and-responsibilities-grant-application-and-administration</vt:lpwstr>
      </vt:variant>
      <vt:variant>
        <vt:lpwstr/>
      </vt:variant>
      <vt:variant>
        <vt:i4>3473446</vt:i4>
      </vt:variant>
      <vt:variant>
        <vt:i4>96</vt:i4>
      </vt:variant>
      <vt:variant>
        <vt:i4>0</vt:i4>
      </vt:variant>
      <vt:variant>
        <vt:i4>5</vt:i4>
      </vt:variant>
      <vt:variant>
        <vt:lpwstr>https://app.smartsheet.com/b/form/d36008b8904d42e0b08ba6948f849582</vt:lpwstr>
      </vt:variant>
      <vt:variant>
        <vt:lpwstr/>
      </vt:variant>
      <vt:variant>
        <vt:i4>1376305</vt:i4>
      </vt:variant>
      <vt:variant>
        <vt:i4>93</vt:i4>
      </vt:variant>
      <vt:variant>
        <vt:i4>0</vt:i4>
      </vt:variant>
      <vt:variant>
        <vt:i4>5</vt:i4>
      </vt:variant>
      <vt:variant>
        <vt:lpwstr>mailto:iacuc@uoregon.edu</vt:lpwstr>
      </vt:variant>
      <vt:variant>
        <vt:lpwstr/>
      </vt:variant>
      <vt:variant>
        <vt:i4>1769476</vt:i4>
      </vt:variant>
      <vt:variant>
        <vt:i4>90</vt:i4>
      </vt:variant>
      <vt:variant>
        <vt:i4>0</vt:i4>
      </vt:variant>
      <vt:variant>
        <vt:i4>5</vt:i4>
      </vt:variant>
      <vt:variant>
        <vt:lpwstr>http://safety.uoregon.edu/personnel-animal-contact-safety-program</vt:lpwstr>
      </vt:variant>
      <vt:variant>
        <vt:lpwstr/>
      </vt:variant>
      <vt:variant>
        <vt:i4>1376305</vt:i4>
      </vt:variant>
      <vt:variant>
        <vt:i4>87</vt:i4>
      </vt:variant>
      <vt:variant>
        <vt:i4>0</vt:i4>
      </vt:variant>
      <vt:variant>
        <vt:i4>5</vt:i4>
      </vt:variant>
      <vt:variant>
        <vt:lpwstr>mailto:iacuc@uoregon.edu</vt:lpwstr>
      </vt:variant>
      <vt:variant>
        <vt:lpwstr/>
      </vt:variant>
      <vt:variant>
        <vt:i4>7012439</vt:i4>
      </vt:variant>
      <vt:variant>
        <vt:i4>84</vt:i4>
      </vt:variant>
      <vt:variant>
        <vt:i4>0</vt:i4>
      </vt:variant>
      <vt:variant>
        <vt:i4>5</vt:i4>
      </vt:variant>
      <vt:variant>
        <vt:lpwstr>mailto:riskmanagement@uoregon.edu</vt:lpwstr>
      </vt:variant>
      <vt:variant>
        <vt:lpwstr/>
      </vt:variant>
      <vt:variant>
        <vt:i4>1114116</vt:i4>
      </vt:variant>
      <vt:variant>
        <vt:i4>81</vt:i4>
      </vt:variant>
      <vt:variant>
        <vt:i4>0</vt:i4>
      </vt:variant>
      <vt:variant>
        <vt:i4>5</vt:i4>
      </vt:variant>
      <vt:variant>
        <vt:lpwstr>https://safety.uoregon.edu/volunteers</vt:lpwstr>
      </vt:variant>
      <vt:variant>
        <vt:lpwstr/>
      </vt:variant>
      <vt:variant>
        <vt:i4>7471198</vt:i4>
      </vt:variant>
      <vt:variant>
        <vt:i4>78</vt:i4>
      </vt:variant>
      <vt:variant>
        <vt:i4>0</vt:i4>
      </vt:variant>
      <vt:variant>
        <vt:i4>5</vt:i4>
      </vt:variant>
      <vt:variant>
        <vt:lpwstr>mailto:aprilf@uoregon.edu</vt:lpwstr>
      </vt:variant>
      <vt:variant>
        <vt:lpwstr/>
      </vt:variant>
      <vt:variant>
        <vt:i4>7274577</vt:i4>
      </vt:variant>
      <vt:variant>
        <vt:i4>75</vt:i4>
      </vt:variant>
      <vt:variant>
        <vt:i4>0</vt:i4>
      </vt:variant>
      <vt:variant>
        <vt:i4>5</vt:i4>
      </vt:variant>
      <vt:variant>
        <vt:lpwstr>mailto:mcurrey@uoregon.edu</vt:lpwstr>
      </vt:variant>
      <vt:variant>
        <vt:lpwstr/>
      </vt:variant>
      <vt:variant>
        <vt:i4>7798865</vt:i4>
      </vt:variant>
      <vt:variant>
        <vt:i4>72</vt:i4>
      </vt:variant>
      <vt:variant>
        <vt:i4>0</vt:i4>
      </vt:variant>
      <vt:variant>
        <vt:i4>5</vt:i4>
      </vt:variant>
      <vt:variant>
        <vt:lpwstr>mailto:tmason@uoregon.edu</vt:lpwstr>
      </vt:variant>
      <vt:variant>
        <vt:lpwstr/>
      </vt:variant>
      <vt:variant>
        <vt:i4>7929939</vt:i4>
      </vt:variant>
      <vt:variant>
        <vt:i4>69</vt:i4>
      </vt:variant>
      <vt:variant>
        <vt:i4>0</vt:i4>
      </vt:variant>
      <vt:variant>
        <vt:i4>5</vt:i4>
      </vt:variant>
      <vt:variant>
        <vt:lpwstr>mailto:teacsstaff@uoregon.edu</vt:lpwstr>
      </vt:variant>
      <vt:variant>
        <vt:lpwstr/>
      </vt:variant>
      <vt:variant>
        <vt:i4>393225</vt:i4>
      </vt:variant>
      <vt:variant>
        <vt:i4>66</vt:i4>
      </vt:variant>
      <vt:variant>
        <vt:i4>0</vt:i4>
      </vt:variant>
      <vt:variant>
        <vt:i4>5</vt:i4>
      </vt:variant>
      <vt:variant>
        <vt:lpwstr>https://forms.office.com/r/WJna0KVeru</vt:lpwstr>
      </vt:variant>
      <vt:variant>
        <vt:lpwstr/>
      </vt:variant>
      <vt:variant>
        <vt:i4>458838</vt:i4>
      </vt:variant>
      <vt:variant>
        <vt:i4>63</vt:i4>
      </vt:variant>
      <vt:variant>
        <vt:i4>0</vt:i4>
      </vt:variant>
      <vt:variant>
        <vt:i4>5</vt:i4>
      </vt:variant>
      <vt:variant>
        <vt:lpwstr>https://research.uoregon.edu/manage/research-integrity-compliance/animal-research/iacuc-policies</vt:lpwstr>
      </vt:variant>
      <vt:variant>
        <vt:lpwstr/>
      </vt:variant>
      <vt:variant>
        <vt:i4>6946827</vt:i4>
      </vt:variant>
      <vt:variant>
        <vt:i4>60</vt:i4>
      </vt:variant>
      <vt:variant>
        <vt:i4>0</vt:i4>
      </vt:variant>
      <vt:variant>
        <vt:i4>5</vt:i4>
      </vt:variant>
      <vt:variant>
        <vt:lpwstr>https://safety.uoregon.edu/sites/safety1.uoregon.edu/files/animal_ohp_questionnaire_2021.pdf</vt:lpwstr>
      </vt:variant>
      <vt:variant>
        <vt:lpwstr/>
      </vt:variant>
      <vt:variant>
        <vt:i4>8126568</vt:i4>
      </vt:variant>
      <vt:variant>
        <vt:i4>57</vt:i4>
      </vt:variant>
      <vt:variant>
        <vt:i4>0</vt:i4>
      </vt:variant>
      <vt:variant>
        <vt:i4>5</vt:i4>
      </vt:variant>
      <vt:variant>
        <vt:lpwstr>https://www.citiprogram.org/Shibboleth.sso/Login?target=https%3A%2F%2Fwww.citiprogram.org%2FSecure%2FWelcome.cfm%3finst%3d831&amp;entityID=https%3A%2F%2Fshibboleth.uoregon.edu%2Fidp%2Fshibboleth</vt:lpwstr>
      </vt:variant>
      <vt:variant>
        <vt:lpwstr/>
      </vt:variant>
      <vt:variant>
        <vt:i4>1376322</vt:i4>
      </vt:variant>
      <vt:variant>
        <vt:i4>54</vt:i4>
      </vt:variant>
      <vt:variant>
        <vt:i4>0</vt:i4>
      </vt:variant>
      <vt:variant>
        <vt:i4>5</vt:i4>
      </vt:variant>
      <vt:variant>
        <vt:lpwstr>https://research.uoregon.edu/</vt:lpwstr>
      </vt:variant>
      <vt:variant>
        <vt:lpwstr/>
      </vt:variant>
      <vt:variant>
        <vt:i4>4325401</vt:i4>
      </vt:variant>
      <vt:variant>
        <vt:i4>51</vt:i4>
      </vt:variant>
      <vt:variant>
        <vt:i4>0</vt:i4>
      </vt:variant>
      <vt:variant>
        <vt:i4>5</vt:i4>
      </vt:variant>
      <vt:variant>
        <vt:lpwstr>https://research.uoregon.edu/about/administrative-units/research-compliance-services</vt:lpwstr>
      </vt:variant>
      <vt:variant>
        <vt:lpwstr/>
      </vt:variant>
      <vt:variant>
        <vt:i4>458779</vt:i4>
      </vt:variant>
      <vt:variant>
        <vt:i4>48</vt:i4>
      </vt:variant>
      <vt:variant>
        <vt:i4>0</vt:i4>
      </vt:variant>
      <vt:variant>
        <vt:i4>5</vt:i4>
      </vt:variant>
      <vt:variant>
        <vt:lpwstr>https://research.uoregon.edu/manage/research-integrity-compliance/human-subjects-research/clinical-trials</vt:lpwstr>
      </vt:variant>
      <vt:variant>
        <vt:lpwstr/>
      </vt:variant>
      <vt:variant>
        <vt:i4>4194304</vt:i4>
      </vt:variant>
      <vt:variant>
        <vt:i4>45</vt:i4>
      </vt:variant>
      <vt:variant>
        <vt:i4>0</vt:i4>
      </vt:variant>
      <vt:variant>
        <vt:i4>5</vt:i4>
      </vt:variant>
      <vt:variant>
        <vt:lpwstr>https://research.uoregon.edu/plan/training-opportunities/good-clinical-practice/gcp-online-training-citi</vt:lpwstr>
      </vt:variant>
      <vt:variant>
        <vt:lpwstr/>
      </vt:variant>
      <vt:variant>
        <vt:i4>4915229</vt:i4>
      </vt:variant>
      <vt:variant>
        <vt:i4>42</vt:i4>
      </vt:variant>
      <vt:variant>
        <vt:i4>0</vt:i4>
      </vt:variant>
      <vt:variant>
        <vt:i4>5</vt:i4>
      </vt:variant>
      <vt:variant>
        <vt:lpwstr>https://research.uoregon.edu/manage/research-integrity-compliance/human-subjects-research/human-subjects-applications-forms-guidance</vt:lpwstr>
      </vt:variant>
      <vt:variant>
        <vt:lpwstr/>
      </vt:variant>
      <vt:variant>
        <vt:i4>7274547</vt:i4>
      </vt:variant>
      <vt:variant>
        <vt:i4>39</vt:i4>
      </vt:variant>
      <vt:variant>
        <vt:i4>0</vt:i4>
      </vt:variant>
      <vt:variant>
        <vt:i4>5</vt:i4>
      </vt:variant>
      <vt:variant>
        <vt:lpwstr>https://research.uoregon.edu/manage/research-integrity-compliance/human-subjects-research/human-subjects-research-guidance-library</vt:lpwstr>
      </vt:variant>
      <vt:variant>
        <vt:lpwstr/>
      </vt:variant>
      <vt:variant>
        <vt:i4>852035</vt:i4>
      </vt:variant>
      <vt:variant>
        <vt:i4>36</vt:i4>
      </vt:variant>
      <vt:variant>
        <vt:i4>0</vt:i4>
      </vt:variant>
      <vt:variant>
        <vt:i4>5</vt:i4>
      </vt:variant>
      <vt:variant>
        <vt:lpwstr>https://research.uoregon.edu/manage/research-integrity-compliance/human-subjects-research/human-subjects-research-frequently-asked-questions-faqs</vt:lpwstr>
      </vt:variant>
      <vt:variant>
        <vt:lpwstr>CITI</vt:lpwstr>
      </vt:variant>
      <vt:variant>
        <vt:i4>2424881</vt:i4>
      </vt:variant>
      <vt:variant>
        <vt:i4>33</vt:i4>
      </vt:variant>
      <vt:variant>
        <vt:i4>0</vt:i4>
      </vt:variant>
      <vt:variant>
        <vt:i4>5</vt:i4>
      </vt:variant>
      <vt:variant>
        <vt:lpwstr>https://research.uoregon.edu/manage/research-integrity-compliance/human-subjects-research/human-subjects-education-requirement</vt:lpwstr>
      </vt:variant>
      <vt:variant>
        <vt:lpwstr/>
      </vt:variant>
      <vt:variant>
        <vt:i4>3014710</vt:i4>
      </vt:variant>
      <vt:variant>
        <vt:i4>30</vt:i4>
      </vt:variant>
      <vt:variant>
        <vt:i4>0</vt:i4>
      </vt:variant>
      <vt:variant>
        <vt:i4>5</vt:i4>
      </vt:variant>
      <vt:variant>
        <vt:lpwstr>https://research.uoregon.edu/manage/export-controls</vt:lpwstr>
      </vt:variant>
      <vt:variant>
        <vt:lpwstr/>
      </vt:variant>
      <vt:variant>
        <vt:i4>4325401</vt:i4>
      </vt:variant>
      <vt:variant>
        <vt:i4>27</vt:i4>
      </vt:variant>
      <vt:variant>
        <vt:i4>0</vt:i4>
      </vt:variant>
      <vt:variant>
        <vt:i4>5</vt:i4>
      </vt:variant>
      <vt:variant>
        <vt:lpwstr>https://research.uoregon.edu/about/administrative-units/research-compliance-services</vt:lpwstr>
      </vt:variant>
      <vt:variant>
        <vt:lpwstr/>
      </vt:variant>
      <vt:variant>
        <vt:i4>8126568</vt:i4>
      </vt:variant>
      <vt:variant>
        <vt:i4>24</vt:i4>
      </vt:variant>
      <vt:variant>
        <vt:i4>0</vt:i4>
      </vt:variant>
      <vt:variant>
        <vt:i4>5</vt:i4>
      </vt:variant>
      <vt:variant>
        <vt:lpwstr>https://www.citiprogram.org/Shibboleth.sso/Login?target=https%3A%2F%2Fwww.citiprogram.org%2FSecure%2FWelcome.cfm%3finst%3d831&amp;entityID=https%3A%2F%2Fshibboleth.uoregon.edu%2Fidp%2Fshibboleth</vt:lpwstr>
      </vt:variant>
      <vt:variant>
        <vt:lpwstr/>
      </vt:variant>
      <vt:variant>
        <vt:i4>2556026</vt:i4>
      </vt:variant>
      <vt:variant>
        <vt:i4>21</vt:i4>
      </vt:variant>
      <vt:variant>
        <vt:i4>0</vt:i4>
      </vt:variant>
      <vt:variant>
        <vt:i4>5</vt:i4>
      </vt:variant>
      <vt:variant>
        <vt:lpwstr>https://research.uoregon.edu/plan/responsible-conduct-research</vt:lpwstr>
      </vt:variant>
      <vt:variant>
        <vt:lpwstr/>
      </vt:variant>
      <vt:variant>
        <vt:i4>852035</vt:i4>
      </vt:variant>
      <vt:variant>
        <vt:i4>18</vt:i4>
      </vt:variant>
      <vt:variant>
        <vt:i4>0</vt:i4>
      </vt:variant>
      <vt:variant>
        <vt:i4>5</vt:i4>
      </vt:variant>
      <vt:variant>
        <vt:lpwstr>https://research.uoregon.edu/manage/research-integrity-compliance/human-subjects-research/human-subjects-research-frequently-asked-questions-faqs</vt:lpwstr>
      </vt:variant>
      <vt:variant>
        <vt:lpwstr>CITI2</vt:lpwstr>
      </vt:variant>
      <vt:variant>
        <vt:i4>7012394</vt:i4>
      </vt:variant>
      <vt:variant>
        <vt:i4>15</vt:i4>
      </vt:variant>
      <vt:variant>
        <vt:i4>0</vt:i4>
      </vt:variant>
      <vt:variant>
        <vt:i4>5</vt:i4>
      </vt:variant>
      <vt:variant>
        <vt:lpwstr>https://support.citiprogram.org/s/article/updated-guide-to-getting-started?ui-self-service-components-controller.ArticleTopicList.getTopics=1&amp;r=265&amp;ui-communities-components-aura-components-forceCommunity-seoAssistant.SeoAssistant.getSeoData=1&amp;ui-communities-components-aura-components-forceCommunity-breadcrumbs.Breadcrumbs.getAncestors=1&amp;ui-knowledge-components-aura-actions.KnowledgeArticleVersionCreateDraftFromOnlineAction.createDraftFromOnlineArticle=1&amp;ui-comm-runtime-components-aura-components-siteforce-qb.Quarterback.validateRoute=1&amp;ui-force-components-controllers-recordGlobalValueProvider.RecordGvp.getRecord=1&amp;ui-self-service-components-controller.ArticleView.getArticleHeaderDetail=1</vt:lpwstr>
      </vt:variant>
      <vt:variant>
        <vt:lpwstr/>
      </vt:variant>
      <vt:variant>
        <vt:i4>1638427</vt:i4>
      </vt:variant>
      <vt:variant>
        <vt:i4>12</vt:i4>
      </vt:variant>
      <vt:variant>
        <vt:i4>0</vt:i4>
      </vt:variant>
      <vt:variant>
        <vt:i4>5</vt:i4>
      </vt:variant>
      <vt:variant>
        <vt:lpwstr>https://www.citiprogram.org/Shibboleth.sso/Login?target=https%3A%2F%2Fwww.citiprogram.org%2FSecure%2FWelcome.cfm%3finst%3d831&amp;entityID=https%3A%2F%2Fshibboleth.uoregon.edu%2Fidp%2FshibbolethSee</vt:lpwstr>
      </vt:variant>
      <vt:variant>
        <vt:lpwstr/>
      </vt:variant>
      <vt:variant>
        <vt:i4>8126561</vt:i4>
      </vt:variant>
      <vt:variant>
        <vt:i4>9</vt:i4>
      </vt:variant>
      <vt:variant>
        <vt:i4>0</vt:i4>
      </vt:variant>
      <vt:variant>
        <vt:i4>5</vt:i4>
      </vt:variant>
      <vt:variant>
        <vt:lpwstr>https://about.citiprogram.org/en/homepage/</vt:lpwstr>
      </vt:variant>
      <vt:variant>
        <vt:lpwstr/>
      </vt:variant>
      <vt:variant>
        <vt:i4>1835039</vt:i4>
      </vt:variant>
      <vt:variant>
        <vt:i4>6</vt:i4>
      </vt:variant>
      <vt:variant>
        <vt:i4>0</vt:i4>
      </vt:variant>
      <vt:variant>
        <vt:i4>5</vt:i4>
      </vt:variant>
      <vt:variant>
        <vt:lpwstr>https://research.uoregon.edu/plan/training-opportunities/citi-sso</vt:lpwstr>
      </vt:variant>
      <vt:variant>
        <vt:lpwstr/>
      </vt:variant>
      <vt:variant>
        <vt:i4>1114124</vt:i4>
      </vt:variant>
      <vt:variant>
        <vt:i4>3</vt:i4>
      </vt:variant>
      <vt:variant>
        <vt:i4>0</vt:i4>
      </vt:variant>
      <vt:variant>
        <vt:i4>5</vt:i4>
      </vt:variant>
      <vt:variant>
        <vt:lpwstr/>
      </vt:variant>
      <vt:variant>
        <vt:lpwstr>_Other_Resources</vt:lpwstr>
      </vt:variant>
      <vt:variant>
        <vt:i4>2228241</vt:i4>
      </vt:variant>
      <vt:variant>
        <vt:i4>0</vt:i4>
      </vt:variant>
      <vt:variant>
        <vt:i4>0</vt:i4>
      </vt:variant>
      <vt:variant>
        <vt:i4>5</vt:i4>
      </vt:variant>
      <vt:variant>
        <vt:lpwstr/>
      </vt:variant>
      <vt:variant>
        <vt:lpwstr>_Externally_Funded_Researcher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Wozniak</dc:creator>
  <cp:keywords/>
  <dc:description/>
  <cp:lastModifiedBy>Christina Wozniak</cp:lastModifiedBy>
  <cp:revision>13</cp:revision>
  <dcterms:created xsi:type="dcterms:W3CDTF">2023-06-28T18:32:00Z</dcterms:created>
  <dcterms:modified xsi:type="dcterms:W3CDTF">2023-06-29T19:22:00Z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0x01010073C646EDD450CB4BB100072302DCDD6B</vt:lpwstr>
  </property>
</Properties>
</file>